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21E0" w14:textId="77777777" w:rsidR="002D218E" w:rsidRPr="002D218E" w:rsidRDefault="002D218E" w:rsidP="002D218E">
      <w:pPr>
        <w:jc w:val="both"/>
        <w:rPr>
          <w:rFonts w:ascii="Roboto" w:hAnsi="Roboto"/>
          <w:lang w:val="en-US"/>
        </w:rPr>
      </w:pPr>
      <w:proofErr w:type="gramStart"/>
      <w:r w:rsidRPr="002D218E">
        <w:rPr>
          <w:rFonts w:ascii="Roboto" w:hAnsi="Roboto"/>
          <w:lang w:val="en-US"/>
        </w:rPr>
        <w:t>In order to</w:t>
      </w:r>
      <w:proofErr w:type="gramEnd"/>
      <w:r w:rsidRPr="002D218E">
        <w:rPr>
          <w:rFonts w:ascii="Roboto" w:hAnsi="Roboto"/>
          <w:lang w:val="en-US"/>
        </w:rPr>
        <w:t xml:space="preserve"> register with the HETS Operator Registry the representatives of the balancing service entities are obliged to declare to the HETS Operator the following characteristics, if applicable, depending on the type and the technology of the entity.</w:t>
      </w:r>
      <w:r w:rsidRPr="002D218E">
        <w:rPr>
          <w:rFonts w:ascii="Roboto" w:hAnsi="Roboto"/>
          <w:lang w:val="en-US"/>
        </w:rPr>
        <w:cr/>
      </w:r>
      <w:r w:rsidRPr="002D218E">
        <w:rPr>
          <w:rFonts w:ascii="Roboto" w:hAnsi="Roboto"/>
          <w:lang w:val="en-US"/>
        </w:rPr>
        <w:br/>
        <w:t xml:space="preserve"> </w:t>
      </w:r>
    </w:p>
    <w:p w14:paraId="1B163EC8" w14:textId="77777777" w:rsidR="002D218E" w:rsidRPr="002D218E" w:rsidRDefault="002D218E" w:rsidP="002D218E">
      <w:pPr>
        <w:jc w:val="both"/>
        <w:rPr>
          <w:rFonts w:ascii="Roboto" w:hAnsi="Roboto"/>
          <w:lang w:val="en-US"/>
        </w:rPr>
      </w:pPr>
      <w:r w:rsidRPr="002D218E">
        <w:rPr>
          <w:rFonts w:ascii="Roboto" w:hAnsi="Roboto"/>
          <w:lang w:val="en-US"/>
        </w:rPr>
        <w:t>The characteristics of entities which can be operated with more than one configuration (such as Multi-Shaft Combined Circle Dispatchable Units and Dispatchable Units with Alternative Fuel) must be declared separately for each possible configuration of the generating unit. The characteristics that must be declared separately are preceded by the symbol “&amp;” in the tables below.</w:t>
      </w:r>
    </w:p>
    <w:p w14:paraId="3F733F2B" w14:textId="77777777" w:rsidR="002D218E" w:rsidRPr="002D218E" w:rsidRDefault="002D218E" w:rsidP="002D218E">
      <w:pPr>
        <w:rPr>
          <w:rFonts w:ascii="Roboto" w:hAnsi="Roboto"/>
          <w:lang w:val="en-US"/>
        </w:rPr>
      </w:pP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1462"/>
        <w:gridCol w:w="1462"/>
        <w:gridCol w:w="1875"/>
      </w:tblGrid>
      <w:tr w:rsidR="002D218E" w:rsidRPr="002D218E" w14:paraId="3883FC8C" w14:textId="77777777" w:rsidTr="00FA3C6E">
        <w:trPr>
          <w:tblHeader/>
        </w:trPr>
        <w:tc>
          <w:tcPr>
            <w:tcW w:w="5000" w:type="pct"/>
            <w:gridSpan w:val="4"/>
            <w:vAlign w:val="center"/>
          </w:tcPr>
          <w:p w14:paraId="434B3D85" w14:textId="77777777" w:rsidR="002D218E" w:rsidRPr="002D218E" w:rsidRDefault="002D218E" w:rsidP="00FA3C6E">
            <w:pPr>
              <w:keepNext/>
              <w:spacing w:beforeLines="40" w:before="96" w:afterLines="40" w:after="96"/>
              <w:jc w:val="center"/>
              <w:rPr>
                <w:rFonts w:ascii="Roboto" w:eastAsia="MS Mincho" w:hAnsi="Roboto"/>
                <w:b/>
                <w:sz w:val="20"/>
                <w:szCs w:val="20"/>
                <w:lang w:val="en-US"/>
              </w:rPr>
            </w:pPr>
            <w:r w:rsidRPr="002D218E">
              <w:rPr>
                <w:rFonts w:ascii="Roboto" w:hAnsi="Roboto"/>
                <w:b/>
                <w:sz w:val="20"/>
                <w:lang w:val="en-US"/>
              </w:rPr>
              <w:t>Registered Characteristics of the Balancing Service Entity</w:t>
            </w:r>
          </w:p>
        </w:tc>
      </w:tr>
      <w:tr w:rsidR="002D218E" w:rsidRPr="00A754AC" w14:paraId="22C02CA2" w14:textId="77777777" w:rsidTr="00FA3C6E">
        <w:trPr>
          <w:tblHeader/>
        </w:trPr>
        <w:tc>
          <w:tcPr>
            <w:tcW w:w="2352" w:type="pct"/>
            <w:vAlign w:val="center"/>
          </w:tcPr>
          <w:p w14:paraId="3A7C498C" w14:textId="77777777" w:rsidR="002D218E" w:rsidRPr="00A754AC" w:rsidRDefault="002D218E" w:rsidP="00FA3C6E">
            <w:pPr>
              <w:keepNext/>
              <w:spacing w:beforeLines="40" w:before="96" w:afterLines="40" w:after="96"/>
              <w:jc w:val="both"/>
              <w:rPr>
                <w:rFonts w:ascii="Roboto" w:eastAsia="MS Mincho" w:hAnsi="Roboto"/>
                <w:b/>
                <w:sz w:val="20"/>
                <w:szCs w:val="20"/>
              </w:rPr>
            </w:pPr>
            <w:proofErr w:type="spellStart"/>
            <w:r>
              <w:rPr>
                <w:rFonts w:ascii="Roboto" w:hAnsi="Roboto"/>
                <w:b/>
                <w:sz w:val="20"/>
              </w:rPr>
              <w:t>Description</w:t>
            </w:r>
            <w:proofErr w:type="spellEnd"/>
          </w:p>
        </w:tc>
        <w:tc>
          <w:tcPr>
            <w:tcW w:w="866" w:type="pct"/>
            <w:vAlign w:val="center"/>
          </w:tcPr>
          <w:p w14:paraId="4D1E4CA9" w14:textId="77777777" w:rsidR="002D218E" w:rsidRPr="00A754AC" w:rsidRDefault="002D218E" w:rsidP="00FA3C6E">
            <w:pPr>
              <w:keepNext/>
              <w:spacing w:beforeLines="40" w:before="96" w:afterLines="40" w:after="96"/>
              <w:jc w:val="both"/>
              <w:rPr>
                <w:rFonts w:ascii="Roboto" w:eastAsia="MS Mincho" w:hAnsi="Roboto"/>
                <w:b/>
                <w:szCs w:val="22"/>
              </w:rPr>
            </w:pPr>
            <w:proofErr w:type="spellStart"/>
            <w:r>
              <w:rPr>
                <w:rFonts w:ascii="Roboto" w:hAnsi="Roboto"/>
                <w:b/>
                <w:sz w:val="20"/>
              </w:rPr>
              <w:t>Description</w:t>
            </w:r>
            <w:proofErr w:type="spellEnd"/>
            <w:r>
              <w:rPr>
                <w:rFonts w:ascii="Roboto" w:hAnsi="Roboto"/>
                <w:b/>
                <w:sz w:val="20"/>
              </w:rPr>
              <w:t>/</w:t>
            </w:r>
          </w:p>
          <w:p w14:paraId="1E6FD034" w14:textId="77777777" w:rsidR="002D218E" w:rsidRPr="00A754AC" w:rsidRDefault="002D218E" w:rsidP="00FA3C6E">
            <w:pPr>
              <w:keepNext/>
              <w:spacing w:beforeLines="40" w:before="96" w:afterLines="40" w:after="96"/>
              <w:jc w:val="both"/>
              <w:rPr>
                <w:rFonts w:ascii="Roboto" w:eastAsia="MS Mincho" w:hAnsi="Roboto"/>
                <w:b/>
                <w:sz w:val="20"/>
                <w:szCs w:val="20"/>
              </w:rPr>
            </w:pPr>
            <w:proofErr w:type="spellStart"/>
            <w:r>
              <w:rPr>
                <w:rFonts w:ascii="Roboto" w:hAnsi="Roboto"/>
                <w:b/>
                <w:sz w:val="20"/>
              </w:rPr>
              <w:t>Numerical</w:t>
            </w:r>
            <w:proofErr w:type="spellEnd"/>
            <w:r>
              <w:rPr>
                <w:rFonts w:ascii="Roboto" w:hAnsi="Roboto"/>
                <w:b/>
                <w:sz w:val="20"/>
              </w:rPr>
              <w:t xml:space="preserve"> </w:t>
            </w:r>
            <w:proofErr w:type="spellStart"/>
            <w:r>
              <w:rPr>
                <w:rFonts w:ascii="Roboto" w:hAnsi="Roboto"/>
                <w:b/>
                <w:sz w:val="20"/>
              </w:rPr>
              <w:t>value</w:t>
            </w:r>
            <w:proofErr w:type="spellEnd"/>
          </w:p>
        </w:tc>
        <w:tc>
          <w:tcPr>
            <w:tcW w:w="685" w:type="pct"/>
            <w:vAlign w:val="center"/>
          </w:tcPr>
          <w:p w14:paraId="42932871" w14:textId="77777777" w:rsidR="002D218E" w:rsidRPr="00A754AC" w:rsidRDefault="002D218E" w:rsidP="00FA3C6E">
            <w:pPr>
              <w:keepNext/>
              <w:spacing w:beforeLines="40" w:before="96" w:afterLines="40" w:after="96"/>
              <w:jc w:val="both"/>
              <w:rPr>
                <w:rFonts w:ascii="Roboto" w:eastAsia="MS Mincho" w:hAnsi="Roboto"/>
                <w:b/>
                <w:sz w:val="20"/>
                <w:szCs w:val="20"/>
              </w:rPr>
            </w:pPr>
            <w:proofErr w:type="spellStart"/>
            <w:r>
              <w:rPr>
                <w:rFonts w:ascii="Roboto" w:hAnsi="Roboto"/>
                <w:b/>
                <w:sz w:val="20"/>
              </w:rPr>
              <w:t>Unit</w:t>
            </w:r>
            <w:proofErr w:type="spellEnd"/>
            <w:r>
              <w:rPr>
                <w:rFonts w:ascii="Roboto" w:hAnsi="Roboto"/>
                <w:b/>
                <w:sz w:val="20"/>
              </w:rPr>
              <w:t xml:space="preserve"> of </w:t>
            </w:r>
            <w:proofErr w:type="spellStart"/>
            <w:r>
              <w:rPr>
                <w:rFonts w:ascii="Roboto" w:hAnsi="Roboto"/>
                <w:b/>
                <w:sz w:val="20"/>
              </w:rPr>
              <w:t>measurement</w:t>
            </w:r>
            <w:proofErr w:type="spellEnd"/>
          </w:p>
        </w:tc>
        <w:tc>
          <w:tcPr>
            <w:tcW w:w="1097" w:type="pct"/>
          </w:tcPr>
          <w:p w14:paraId="228350D1" w14:textId="77777777" w:rsidR="002D218E" w:rsidRPr="00A41062" w:rsidRDefault="002D218E" w:rsidP="00FA3C6E">
            <w:pPr>
              <w:keepNext/>
              <w:spacing w:beforeLines="40" w:before="96" w:afterLines="40" w:after="96"/>
              <w:jc w:val="both"/>
              <w:rPr>
                <w:rFonts w:ascii="Roboto" w:eastAsia="MS Mincho" w:hAnsi="Roboto"/>
                <w:b/>
                <w:sz w:val="20"/>
                <w:szCs w:val="20"/>
              </w:rPr>
            </w:pPr>
            <w:proofErr w:type="spellStart"/>
            <w:r>
              <w:rPr>
                <w:rFonts w:ascii="Roboto" w:hAnsi="Roboto"/>
                <w:b/>
                <w:sz w:val="20"/>
              </w:rPr>
              <w:t>To</w:t>
            </w:r>
            <w:proofErr w:type="spellEnd"/>
            <w:r>
              <w:rPr>
                <w:rFonts w:ascii="Roboto" w:hAnsi="Roboto"/>
                <w:b/>
                <w:sz w:val="20"/>
              </w:rPr>
              <w:t xml:space="preserve"> </w:t>
            </w:r>
            <w:proofErr w:type="spellStart"/>
            <w:r>
              <w:rPr>
                <w:rFonts w:ascii="Roboto" w:hAnsi="Roboto"/>
                <w:b/>
                <w:sz w:val="20"/>
              </w:rPr>
              <w:t>be</w:t>
            </w:r>
            <w:proofErr w:type="spellEnd"/>
            <w:r>
              <w:rPr>
                <w:rFonts w:ascii="Roboto" w:hAnsi="Roboto"/>
                <w:b/>
                <w:sz w:val="20"/>
              </w:rPr>
              <w:t xml:space="preserve"> </w:t>
            </w:r>
            <w:proofErr w:type="spellStart"/>
            <w:r>
              <w:rPr>
                <w:rFonts w:ascii="Roboto" w:hAnsi="Roboto"/>
                <w:b/>
                <w:sz w:val="20"/>
              </w:rPr>
              <w:t>completed</w:t>
            </w:r>
            <w:proofErr w:type="spellEnd"/>
            <w:r>
              <w:rPr>
                <w:rFonts w:ascii="Roboto" w:hAnsi="Roboto"/>
                <w:b/>
                <w:sz w:val="20"/>
              </w:rPr>
              <w:t xml:space="preserve"> </w:t>
            </w:r>
            <w:proofErr w:type="spellStart"/>
            <w:r>
              <w:rPr>
                <w:rFonts w:ascii="Roboto" w:hAnsi="Roboto"/>
                <w:b/>
                <w:sz w:val="20"/>
              </w:rPr>
              <w:t>by</w:t>
            </w:r>
            <w:proofErr w:type="spellEnd"/>
          </w:p>
        </w:tc>
      </w:tr>
      <w:tr w:rsidR="002D218E" w:rsidRPr="00A41062" w14:paraId="728F9FD9" w14:textId="77777777" w:rsidTr="00FA3C6E">
        <w:trPr>
          <w:trHeight w:val="315"/>
        </w:trPr>
        <w:tc>
          <w:tcPr>
            <w:tcW w:w="5000" w:type="pct"/>
            <w:gridSpan w:val="4"/>
            <w:shd w:val="clear" w:color="auto" w:fill="auto"/>
            <w:vAlign w:val="center"/>
          </w:tcPr>
          <w:p w14:paraId="417CFA00" w14:textId="77777777" w:rsidR="002D218E" w:rsidRPr="00A754AC" w:rsidRDefault="002D218E" w:rsidP="00FA3C6E">
            <w:pPr>
              <w:keepNext/>
              <w:tabs>
                <w:tab w:val="left" w:pos="567"/>
              </w:tabs>
              <w:spacing w:beforeLines="40" w:before="96" w:afterLines="40" w:after="96"/>
              <w:jc w:val="center"/>
              <w:rPr>
                <w:rFonts w:ascii="Roboto" w:eastAsia="MS Mincho" w:hAnsi="Roboto"/>
                <w:b/>
                <w:sz w:val="20"/>
                <w:szCs w:val="20"/>
              </w:rPr>
            </w:pPr>
            <w:r>
              <w:rPr>
                <w:rFonts w:ascii="Roboto" w:hAnsi="Roboto"/>
                <w:b/>
                <w:sz w:val="20"/>
              </w:rPr>
              <w:t xml:space="preserve">A.1 General </w:t>
            </w:r>
            <w:proofErr w:type="spellStart"/>
            <w:r>
              <w:rPr>
                <w:rFonts w:ascii="Roboto" w:hAnsi="Roboto"/>
                <w:b/>
                <w:sz w:val="20"/>
              </w:rPr>
              <w:t>information</w:t>
            </w:r>
            <w:proofErr w:type="spellEnd"/>
            <w:r>
              <w:rPr>
                <w:rFonts w:ascii="Roboto" w:hAnsi="Roboto"/>
                <w:b/>
                <w:sz w:val="20"/>
              </w:rPr>
              <w:t xml:space="preserve"> </w:t>
            </w:r>
          </w:p>
        </w:tc>
      </w:tr>
      <w:tr w:rsidR="002D218E" w:rsidRPr="00F560D5" w14:paraId="1860BE80" w14:textId="77777777" w:rsidTr="00FA3C6E">
        <w:trPr>
          <w:trHeight w:val="20"/>
        </w:trPr>
        <w:tc>
          <w:tcPr>
            <w:tcW w:w="2352" w:type="pct"/>
            <w:vAlign w:val="center"/>
          </w:tcPr>
          <w:p w14:paraId="0AF43D79"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 xml:space="preserve"> Name of Balancing Service Entity </w:t>
            </w:r>
          </w:p>
        </w:tc>
        <w:tc>
          <w:tcPr>
            <w:tcW w:w="866" w:type="pct"/>
            <w:vAlign w:val="center"/>
          </w:tcPr>
          <w:p w14:paraId="56E70553" w14:textId="77777777" w:rsidR="002D218E" w:rsidRPr="002D218E" w:rsidRDefault="002D218E" w:rsidP="00FA3C6E">
            <w:pPr>
              <w:spacing w:before="100" w:beforeAutospacing="1" w:after="100" w:afterAutospacing="1"/>
              <w:jc w:val="center"/>
              <w:rPr>
                <w:rFonts w:ascii="Roboto" w:eastAsia="MS Mincho" w:hAnsi="Roboto"/>
                <w:sz w:val="20"/>
                <w:szCs w:val="20"/>
                <w:lang w:val="en-US" w:eastAsia="el-GR"/>
              </w:rPr>
            </w:pPr>
          </w:p>
        </w:tc>
        <w:tc>
          <w:tcPr>
            <w:tcW w:w="685" w:type="pct"/>
            <w:vAlign w:val="center"/>
          </w:tcPr>
          <w:p w14:paraId="77C42E18"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w:t>
            </w:r>
          </w:p>
        </w:tc>
        <w:tc>
          <w:tcPr>
            <w:tcW w:w="1097" w:type="pct"/>
            <w:vMerge w:val="restart"/>
            <w:vAlign w:val="center"/>
          </w:tcPr>
          <w:p w14:paraId="3C2952F8" w14:textId="77777777" w:rsidR="002D218E" w:rsidRPr="003A2084" w:rsidRDefault="002D218E" w:rsidP="00FA3C6E">
            <w:pPr>
              <w:spacing w:before="100" w:beforeAutospacing="1" w:after="100" w:afterAutospacing="1"/>
              <w:rPr>
                <w:rFonts w:ascii="Roboto" w:eastAsia="MS Mincho"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r>
              <w:rPr>
                <w:rFonts w:ascii="Roboto" w:hAnsi="Roboto"/>
                <w:sz w:val="18"/>
              </w:rPr>
              <w:t xml:space="preserve"> </w:t>
            </w:r>
          </w:p>
        </w:tc>
      </w:tr>
      <w:tr w:rsidR="002D218E" w:rsidRPr="00A754AC" w14:paraId="6B5E488A" w14:textId="77777777" w:rsidTr="00FA3C6E">
        <w:trPr>
          <w:trHeight w:val="20"/>
        </w:trPr>
        <w:tc>
          <w:tcPr>
            <w:tcW w:w="2352" w:type="pct"/>
            <w:vAlign w:val="center"/>
          </w:tcPr>
          <w:p w14:paraId="5278F623"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Geographical position of the Balancing Service Entity</w:t>
            </w:r>
          </w:p>
        </w:tc>
        <w:tc>
          <w:tcPr>
            <w:tcW w:w="866" w:type="pct"/>
            <w:vAlign w:val="center"/>
          </w:tcPr>
          <w:p w14:paraId="05877B0E" w14:textId="77777777" w:rsidR="002D218E" w:rsidRPr="002D218E" w:rsidRDefault="002D218E" w:rsidP="00FA3C6E">
            <w:pPr>
              <w:spacing w:before="100" w:beforeAutospacing="1" w:after="100" w:afterAutospacing="1"/>
              <w:jc w:val="center"/>
              <w:rPr>
                <w:rFonts w:ascii="Roboto" w:eastAsia="MS Mincho" w:hAnsi="Roboto"/>
                <w:szCs w:val="22"/>
                <w:lang w:val="en-US"/>
              </w:rPr>
            </w:pPr>
          </w:p>
        </w:tc>
        <w:tc>
          <w:tcPr>
            <w:tcW w:w="685" w:type="pct"/>
            <w:vAlign w:val="center"/>
          </w:tcPr>
          <w:p w14:paraId="39886F80"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w:t>
            </w:r>
          </w:p>
        </w:tc>
        <w:tc>
          <w:tcPr>
            <w:tcW w:w="1097" w:type="pct"/>
            <w:vMerge/>
            <w:vAlign w:val="center"/>
          </w:tcPr>
          <w:p w14:paraId="422A49CE" w14:textId="77777777" w:rsidR="002D218E" w:rsidRPr="00101FF2" w:rsidRDefault="002D218E" w:rsidP="00FA3C6E">
            <w:pPr>
              <w:spacing w:before="100" w:beforeAutospacing="1" w:after="100" w:afterAutospacing="1"/>
              <w:rPr>
                <w:rFonts w:ascii="Roboto" w:eastAsia="MS Mincho" w:hAnsi="Roboto"/>
                <w:sz w:val="20"/>
                <w:szCs w:val="20"/>
                <w:lang w:eastAsia="el-GR"/>
              </w:rPr>
            </w:pPr>
          </w:p>
        </w:tc>
      </w:tr>
      <w:tr w:rsidR="002D218E" w:rsidRPr="00A754AC" w14:paraId="56B44FCD" w14:textId="77777777" w:rsidTr="00FA3C6E">
        <w:trPr>
          <w:trHeight w:val="20"/>
        </w:trPr>
        <w:tc>
          <w:tcPr>
            <w:tcW w:w="2352" w:type="pct"/>
            <w:vAlign w:val="center"/>
          </w:tcPr>
          <w:p w14:paraId="1B11B4C5"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Identifier of the Meter(s) which record(s) the output of the Balancing Service Entity</w:t>
            </w:r>
          </w:p>
        </w:tc>
        <w:tc>
          <w:tcPr>
            <w:tcW w:w="866" w:type="pct"/>
            <w:vAlign w:val="center"/>
          </w:tcPr>
          <w:p w14:paraId="1150ACEE" w14:textId="77777777" w:rsidR="002D218E" w:rsidRPr="002D218E" w:rsidRDefault="002D218E" w:rsidP="00FA3C6E">
            <w:pPr>
              <w:spacing w:before="100" w:beforeAutospacing="1" w:after="100" w:afterAutospacing="1"/>
              <w:jc w:val="center"/>
              <w:rPr>
                <w:rFonts w:ascii="Roboto" w:eastAsia="MS Mincho" w:hAnsi="Roboto"/>
                <w:sz w:val="20"/>
                <w:szCs w:val="20"/>
                <w:lang w:val="en-US" w:eastAsia="el-GR"/>
              </w:rPr>
            </w:pPr>
          </w:p>
        </w:tc>
        <w:tc>
          <w:tcPr>
            <w:tcW w:w="685" w:type="pct"/>
            <w:vAlign w:val="center"/>
          </w:tcPr>
          <w:p w14:paraId="5F06E540"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w:t>
            </w:r>
          </w:p>
        </w:tc>
        <w:tc>
          <w:tcPr>
            <w:tcW w:w="1097" w:type="pct"/>
            <w:vMerge/>
            <w:vAlign w:val="center"/>
          </w:tcPr>
          <w:p w14:paraId="2695AA55" w14:textId="77777777" w:rsidR="002D218E" w:rsidRPr="00A754AC" w:rsidRDefault="002D218E" w:rsidP="00FA3C6E">
            <w:pPr>
              <w:spacing w:before="100" w:beforeAutospacing="1" w:after="100" w:afterAutospacing="1"/>
              <w:rPr>
                <w:rFonts w:ascii="Roboto" w:eastAsia="MS Mincho" w:hAnsi="Roboto"/>
                <w:sz w:val="20"/>
                <w:szCs w:val="20"/>
                <w:lang w:eastAsia="el-GR"/>
              </w:rPr>
            </w:pPr>
          </w:p>
        </w:tc>
      </w:tr>
      <w:tr w:rsidR="002D218E" w:rsidRPr="00A754AC" w14:paraId="71001D7B" w14:textId="77777777" w:rsidTr="00FA3C6E">
        <w:trPr>
          <w:trHeight w:val="20"/>
        </w:trPr>
        <w:tc>
          <w:tcPr>
            <w:tcW w:w="2352" w:type="pct"/>
            <w:vAlign w:val="center"/>
          </w:tcPr>
          <w:p w14:paraId="5E664BE7"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Node to which the Balancing Service Entity is electrically connected, or in the case of a Balancing Service Entity that is not connected to a node, the node that is electrically closer to the Balancing Service Entity.</w:t>
            </w:r>
          </w:p>
        </w:tc>
        <w:tc>
          <w:tcPr>
            <w:tcW w:w="866" w:type="pct"/>
            <w:vAlign w:val="center"/>
          </w:tcPr>
          <w:p w14:paraId="157AD45B" w14:textId="77777777" w:rsidR="002D218E" w:rsidRPr="002D218E" w:rsidRDefault="002D218E" w:rsidP="00FA3C6E">
            <w:pPr>
              <w:spacing w:before="100" w:beforeAutospacing="1" w:after="100" w:afterAutospacing="1"/>
              <w:jc w:val="center"/>
              <w:rPr>
                <w:rFonts w:ascii="Roboto" w:eastAsia="MS Mincho" w:hAnsi="Roboto"/>
                <w:szCs w:val="22"/>
                <w:lang w:val="en-US"/>
              </w:rPr>
            </w:pPr>
          </w:p>
        </w:tc>
        <w:tc>
          <w:tcPr>
            <w:tcW w:w="685" w:type="pct"/>
            <w:vAlign w:val="center"/>
          </w:tcPr>
          <w:p w14:paraId="24316F11"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w:t>
            </w:r>
          </w:p>
        </w:tc>
        <w:tc>
          <w:tcPr>
            <w:tcW w:w="1097" w:type="pct"/>
            <w:vMerge/>
            <w:vAlign w:val="center"/>
          </w:tcPr>
          <w:p w14:paraId="177EA802" w14:textId="77777777" w:rsidR="002D218E" w:rsidRPr="00A754AC" w:rsidRDefault="002D218E" w:rsidP="00FA3C6E">
            <w:pPr>
              <w:spacing w:before="100" w:beforeAutospacing="1" w:after="100" w:afterAutospacing="1"/>
              <w:rPr>
                <w:rFonts w:ascii="Roboto" w:eastAsia="MS Mincho" w:hAnsi="Roboto"/>
                <w:sz w:val="20"/>
                <w:szCs w:val="20"/>
                <w:lang w:eastAsia="el-GR"/>
              </w:rPr>
            </w:pPr>
          </w:p>
        </w:tc>
      </w:tr>
      <w:tr w:rsidR="002D218E" w:rsidRPr="00A754AC" w14:paraId="1FCC970F" w14:textId="77777777" w:rsidTr="00FA3C6E">
        <w:trPr>
          <w:trHeight w:val="20"/>
        </w:trPr>
        <w:tc>
          <w:tcPr>
            <w:tcW w:w="2352" w:type="pct"/>
            <w:vAlign w:val="center"/>
          </w:tcPr>
          <w:p w14:paraId="2C77DFD6"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Registered capacity (capacity declared at the production license / connection contract)</w:t>
            </w:r>
          </w:p>
        </w:tc>
        <w:tc>
          <w:tcPr>
            <w:tcW w:w="866" w:type="pct"/>
            <w:vAlign w:val="center"/>
          </w:tcPr>
          <w:p w14:paraId="0DD2DACE" w14:textId="77777777" w:rsidR="002D218E" w:rsidRPr="002D218E" w:rsidRDefault="002D218E" w:rsidP="00FA3C6E">
            <w:pPr>
              <w:spacing w:before="100" w:beforeAutospacing="1" w:after="100" w:afterAutospacing="1"/>
              <w:jc w:val="center"/>
              <w:rPr>
                <w:rFonts w:ascii="Roboto" w:eastAsia="MS Mincho" w:hAnsi="Roboto"/>
                <w:szCs w:val="22"/>
                <w:lang w:val="en-US"/>
              </w:rPr>
            </w:pPr>
          </w:p>
        </w:tc>
        <w:tc>
          <w:tcPr>
            <w:tcW w:w="685" w:type="pct"/>
            <w:vAlign w:val="center"/>
          </w:tcPr>
          <w:p w14:paraId="6D20BDF1"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1097" w:type="pct"/>
            <w:vMerge/>
            <w:vAlign w:val="center"/>
          </w:tcPr>
          <w:p w14:paraId="1C23ADBB" w14:textId="77777777" w:rsidR="002D218E" w:rsidRPr="00A754AC" w:rsidRDefault="002D218E" w:rsidP="00FA3C6E">
            <w:pPr>
              <w:spacing w:before="100" w:beforeAutospacing="1" w:after="100" w:afterAutospacing="1"/>
              <w:rPr>
                <w:rFonts w:ascii="Roboto" w:eastAsia="MS Mincho" w:hAnsi="Roboto"/>
                <w:sz w:val="20"/>
                <w:szCs w:val="20"/>
                <w:lang w:eastAsia="el-GR"/>
              </w:rPr>
            </w:pPr>
          </w:p>
        </w:tc>
      </w:tr>
      <w:tr w:rsidR="002D218E" w:rsidRPr="00A41062" w14:paraId="53EFAB89" w14:textId="77777777" w:rsidTr="00FA3C6E">
        <w:trPr>
          <w:trHeight w:val="199"/>
        </w:trPr>
        <w:tc>
          <w:tcPr>
            <w:tcW w:w="5000" w:type="pct"/>
            <w:gridSpan w:val="4"/>
            <w:shd w:val="clear" w:color="auto" w:fill="auto"/>
            <w:vAlign w:val="center"/>
          </w:tcPr>
          <w:p w14:paraId="06CBCFCD" w14:textId="77777777" w:rsidR="002D218E" w:rsidRPr="00A754AC" w:rsidRDefault="002D218E" w:rsidP="00FA3C6E">
            <w:pPr>
              <w:keepNext/>
              <w:tabs>
                <w:tab w:val="left" w:pos="567"/>
              </w:tabs>
              <w:spacing w:beforeLines="40" w:before="96" w:afterLines="40" w:after="96"/>
              <w:jc w:val="center"/>
              <w:rPr>
                <w:rFonts w:ascii="Roboto" w:eastAsia="MS Mincho" w:hAnsi="Roboto"/>
                <w:b/>
                <w:sz w:val="20"/>
                <w:szCs w:val="20"/>
              </w:rPr>
            </w:pPr>
            <w:r>
              <w:rPr>
                <w:rFonts w:ascii="Roboto" w:hAnsi="Roboto"/>
                <w:b/>
                <w:sz w:val="20"/>
              </w:rPr>
              <w:t xml:space="preserve">A.2 </w:t>
            </w:r>
            <w:proofErr w:type="spellStart"/>
            <w:r>
              <w:rPr>
                <w:rFonts w:ascii="Roboto" w:hAnsi="Roboto"/>
                <w:b/>
                <w:sz w:val="20"/>
              </w:rPr>
              <w:t>Operational</w:t>
            </w:r>
            <w:proofErr w:type="spellEnd"/>
            <w:r>
              <w:rPr>
                <w:rFonts w:ascii="Roboto" w:hAnsi="Roboto"/>
                <w:b/>
                <w:sz w:val="20"/>
              </w:rPr>
              <w:t xml:space="preserve"> </w:t>
            </w:r>
            <w:proofErr w:type="spellStart"/>
            <w:r>
              <w:rPr>
                <w:rFonts w:ascii="Roboto" w:hAnsi="Roboto"/>
                <w:b/>
                <w:sz w:val="20"/>
              </w:rPr>
              <w:t>data</w:t>
            </w:r>
            <w:proofErr w:type="spellEnd"/>
            <w:r>
              <w:rPr>
                <w:rFonts w:ascii="Roboto" w:hAnsi="Roboto"/>
                <w:b/>
                <w:sz w:val="20"/>
              </w:rPr>
              <w:t xml:space="preserve"> </w:t>
            </w:r>
          </w:p>
        </w:tc>
      </w:tr>
      <w:tr w:rsidR="002D218E" w:rsidRPr="00A754AC" w14:paraId="4A327840" w14:textId="77777777" w:rsidTr="00FA3C6E">
        <w:trPr>
          <w:trHeight w:val="323"/>
        </w:trPr>
        <w:tc>
          <w:tcPr>
            <w:tcW w:w="2352" w:type="pct"/>
            <w:shd w:val="clear" w:color="auto" w:fill="auto"/>
            <w:vAlign w:val="center"/>
          </w:tcPr>
          <w:p w14:paraId="2C948C39" w14:textId="77777777" w:rsidR="002D218E" w:rsidRPr="00687BE8" w:rsidRDefault="002D218E" w:rsidP="00FA3C6E">
            <w:pPr>
              <w:spacing w:before="100" w:beforeAutospacing="1" w:after="100" w:afterAutospacing="1"/>
              <w:jc w:val="both"/>
              <w:rPr>
                <w:rFonts w:ascii="Roboto" w:eastAsia="MS Mincho" w:hAnsi="Roboto"/>
                <w:sz w:val="20"/>
                <w:szCs w:val="20"/>
              </w:rPr>
            </w:pPr>
            <w:r>
              <w:rPr>
                <w:rFonts w:ascii="Roboto" w:hAnsi="Roboto"/>
                <w:sz w:val="20"/>
              </w:rPr>
              <w:t xml:space="preserve">Number of </w:t>
            </w:r>
            <w:proofErr w:type="spellStart"/>
            <w:r>
              <w:rPr>
                <w:rFonts w:ascii="Roboto" w:hAnsi="Roboto"/>
                <w:sz w:val="20"/>
              </w:rPr>
              <w:t>generators</w:t>
            </w:r>
            <w:proofErr w:type="spellEnd"/>
          </w:p>
        </w:tc>
        <w:tc>
          <w:tcPr>
            <w:tcW w:w="866" w:type="pct"/>
            <w:shd w:val="clear" w:color="auto" w:fill="auto"/>
            <w:vAlign w:val="center"/>
          </w:tcPr>
          <w:p w14:paraId="59D43E4C" w14:textId="77777777" w:rsidR="002D218E" w:rsidRPr="00A754AC" w:rsidRDefault="002D218E" w:rsidP="00FA3C6E">
            <w:pPr>
              <w:keepNext/>
              <w:tabs>
                <w:tab w:val="left" w:pos="567"/>
              </w:tabs>
              <w:spacing w:beforeLines="40" w:before="96" w:afterLines="40" w:after="96"/>
              <w:jc w:val="center"/>
              <w:rPr>
                <w:rFonts w:ascii="Roboto" w:eastAsia="MS Mincho" w:hAnsi="Roboto"/>
                <w:b/>
                <w:sz w:val="20"/>
                <w:szCs w:val="20"/>
                <w:lang w:eastAsia="el-GR"/>
              </w:rPr>
            </w:pPr>
          </w:p>
        </w:tc>
        <w:tc>
          <w:tcPr>
            <w:tcW w:w="685" w:type="pct"/>
            <w:shd w:val="clear" w:color="auto" w:fill="auto"/>
            <w:vAlign w:val="center"/>
          </w:tcPr>
          <w:p w14:paraId="3E66D069" w14:textId="77777777" w:rsidR="002D218E" w:rsidRPr="00A754AC" w:rsidRDefault="002D218E" w:rsidP="00FA3C6E">
            <w:pPr>
              <w:keepNext/>
              <w:tabs>
                <w:tab w:val="left" w:pos="567"/>
              </w:tabs>
              <w:spacing w:beforeLines="40" w:before="96" w:afterLines="40" w:after="96"/>
              <w:jc w:val="center"/>
              <w:rPr>
                <w:rFonts w:ascii="Roboto" w:eastAsia="MS Mincho" w:hAnsi="Roboto"/>
                <w:b/>
                <w:sz w:val="20"/>
                <w:szCs w:val="20"/>
                <w:lang w:eastAsia="el-GR"/>
              </w:rPr>
            </w:pPr>
          </w:p>
        </w:tc>
        <w:tc>
          <w:tcPr>
            <w:tcW w:w="1097" w:type="pct"/>
          </w:tcPr>
          <w:p w14:paraId="09562E14" w14:textId="77777777" w:rsidR="002D218E" w:rsidRPr="003A2084" w:rsidRDefault="002D218E" w:rsidP="00FA3C6E">
            <w:pPr>
              <w:keepNext/>
              <w:tabs>
                <w:tab w:val="left" w:pos="567"/>
              </w:tabs>
              <w:spacing w:beforeLines="40" w:before="96" w:afterLines="40" w:after="96"/>
              <w:rPr>
                <w:rFonts w:ascii="Roboto" w:eastAsia="MS Mincho" w:hAnsi="Roboto"/>
                <w:b/>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2D218E" w14:paraId="0CC68E8A" w14:textId="77777777" w:rsidTr="00FA3C6E">
        <w:trPr>
          <w:trHeight w:val="20"/>
        </w:trPr>
        <w:tc>
          <w:tcPr>
            <w:tcW w:w="2352" w:type="pct"/>
            <w:vAlign w:val="center"/>
          </w:tcPr>
          <w:p w14:paraId="0D3C17EE"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 xml:space="preserve">&amp; </w:t>
            </w:r>
            <w:proofErr w:type="spellStart"/>
            <w:r>
              <w:rPr>
                <w:rFonts w:ascii="Roboto" w:hAnsi="Roboto"/>
                <w:sz w:val="20"/>
              </w:rPr>
              <w:t>Maximum</w:t>
            </w:r>
            <w:proofErr w:type="spellEnd"/>
            <w:r>
              <w:rPr>
                <w:rFonts w:ascii="Roboto" w:hAnsi="Roboto"/>
                <w:sz w:val="20"/>
              </w:rPr>
              <w:t xml:space="preserve"> </w:t>
            </w:r>
            <w:proofErr w:type="spellStart"/>
            <w:r>
              <w:rPr>
                <w:rFonts w:ascii="Roboto" w:hAnsi="Roboto"/>
                <w:sz w:val="20"/>
              </w:rPr>
              <w:t>continuous</w:t>
            </w:r>
            <w:proofErr w:type="spellEnd"/>
            <w:r>
              <w:rPr>
                <w:rFonts w:ascii="Roboto" w:hAnsi="Roboto"/>
                <w:sz w:val="20"/>
              </w:rPr>
              <w:t xml:space="preserve"> </w:t>
            </w:r>
            <w:proofErr w:type="spellStart"/>
            <w:r>
              <w:rPr>
                <w:rFonts w:ascii="Roboto" w:hAnsi="Roboto"/>
                <w:sz w:val="20"/>
              </w:rPr>
              <w:t>output</w:t>
            </w:r>
            <w:proofErr w:type="spellEnd"/>
            <w:r>
              <w:rPr>
                <w:rFonts w:ascii="Roboto" w:hAnsi="Roboto"/>
                <w:sz w:val="20"/>
              </w:rPr>
              <w:t xml:space="preserve"> (</w:t>
            </w:r>
            <w:proofErr w:type="spellStart"/>
            <w:r>
              <w:rPr>
                <w:rFonts w:ascii="Roboto" w:hAnsi="Roboto"/>
                <w:sz w:val="20"/>
              </w:rPr>
              <w:t>gross</w:t>
            </w:r>
            <w:proofErr w:type="spellEnd"/>
            <w:r>
              <w:rPr>
                <w:rFonts w:ascii="Roboto" w:hAnsi="Roboto"/>
                <w:sz w:val="20"/>
              </w:rPr>
              <w:t>)</w:t>
            </w:r>
          </w:p>
        </w:tc>
        <w:tc>
          <w:tcPr>
            <w:tcW w:w="866" w:type="pct"/>
            <w:vAlign w:val="center"/>
          </w:tcPr>
          <w:p w14:paraId="556EAF6B" w14:textId="77777777" w:rsidR="002D218E" w:rsidRPr="00A754AC" w:rsidRDefault="002D218E" w:rsidP="00FA3C6E">
            <w:pPr>
              <w:spacing w:before="100" w:beforeAutospacing="1" w:after="100" w:afterAutospacing="1"/>
              <w:jc w:val="center"/>
              <w:rPr>
                <w:rFonts w:ascii="Roboto" w:eastAsia="MS Mincho" w:hAnsi="Roboto"/>
                <w:szCs w:val="22"/>
              </w:rPr>
            </w:pPr>
          </w:p>
        </w:tc>
        <w:tc>
          <w:tcPr>
            <w:tcW w:w="685" w:type="pct"/>
            <w:vAlign w:val="center"/>
          </w:tcPr>
          <w:p w14:paraId="124C9149"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1097" w:type="pct"/>
          </w:tcPr>
          <w:p w14:paraId="1E6E6933" w14:textId="77777777" w:rsidR="002D218E" w:rsidRPr="002D218E" w:rsidRDefault="002D218E" w:rsidP="00FA3C6E">
            <w:pPr>
              <w:spacing w:before="100" w:beforeAutospacing="1" w:after="100" w:afterAutospacing="1"/>
              <w:rPr>
                <w:rFonts w:ascii="Roboto" w:eastAsia="MS Mincho" w:hAnsi="Roboto"/>
                <w:sz w:val="18"/>
                <w:szCs w:val="18"/>
                <w:lang w:val="en-US"/>
              </w:rPr>
            </w:pPr>
            <w:r w:rsidRPr="002D218E">
              <w:rPr>
                <w:rFonts w:ascii="Roboto" w:hAnsi="Roboto"/>
                <w:sz w:val="18"/>
                <w:lang w:val="en-US"/>
              </w:rPr>
              <w:t>Dispatchable Generating Units &amp; Dispatchable RES Units Portfolios</w:t>
            </w:r>
          </w:p>
        </w:tc>
      </w:tr>
      <w:tr w:rsidR="002D218E" w:rsidRPr="002D218E" w14:paraId="5A1752C7" w14:textId="77777777" w:rsidTr="00FA3C6E">
        <w:tc>
          <w:tcPr>
            <w:tcW w:w="2352" w:type="pct"/>
            <w:vAlign w:val="center"/>
          </w:tcPr>
          <w:p w14:paraId="385702C6"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 xml:space="preserve">&amp; Maximum continuous output (net), after </w:t>
            </w:r>
            <w:proofErr w:type="gramStart"/>
            <w:r w:rsidRPr="002D218E">
              <w:rPr>
                <w:rFonts w:ascii="Roboto" w:hAnsi="Roboto"/>
                <w:sz w:val="20"/>
                <w:lang w:val="en-US"/>
              </w:rPr>
              <w:t>taking into account</w:t>
            </w:r>
            <w:proofErr w:type="gramEnd"/>
            <w:r w:rsidRPr="002D218E">
              <w:rPr>
                <w:rFonts w:ascii="Roboto" w:hAnsi="Roboto"/>
                <w:sz w:val="20"/>
                <w:lang w:val="en-US"/>
              </w:rPr>
              <w:t xml:space="preserve"> the internal service and the auxiliary loads of the Unit</w:t>
            </w:r>
          </w:p>
        </w:tc>
        <w:tc>
          <w:tcPr>
            <w:tcW w:w="866" w:type="pct"/>
            <w:vAlign w:val="center"/>
          </w:tcPr>
          <w:p w14:paraId="7D123A12" w14:textId="77777777" w:rsidR="002D218E" w:rsidRPr="002D218E" w:rsidRDefault="002D218E" w:rsidP="00FA3C6E">
            <w:pPr>
              <w:spacing w:before="100" w:beforeAutospacing="1" w:after="100" w:afterAutospacing="1"/>
              <w:jc w:val="center"/>
              <w:rPr>
                <w:rFonts w:ascii="Roboto" w:eastAsia="MS Mincho" w:hAnsi="Roboto"/>
                <w:szCs w:val="22"/>
                <w:lang w:val="en-US"/>
              </w:rPr>
            </w:pPr>
          </w:p>
        </w:tc>
        <w:tc>
          <w:tcPr>
            <w:tcW w:w="685" w:type="pct"/>
            <w:vAlign w:val="center"/>
          </w:tcPr>
          <w:p w14:paraId="3F4AC411"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1097" w:type="pct"/>
          </w:tcPr>
          <w:p w14:paraId="3250A003" w14:textId="77777777" w:rsidR="002D218E" w:rsidRPr="002D218E" w:rsidRDefault="002D218E" w:rsidP="00FA3C6E">
            <w:pPr>
              <w:spacing w:before="100" w:beforeAutospacing="1" w:after="100" w:afterAutospacing="1"/>
              <w:rPr>
                <w:rFonts w:ascii="Roboto" w:eastAsia="MS Mincho" w:hAnsi="Roboto"/>
                <w:sz w:val="18"/>
                <w:szCs w:val="18"/>
                <w:lang w:val="en-US"/>
              </w:rPr>
            </w:pPr>
            <w:r w:rsidRPr="002D218E">
              <w:rPr>
                <w:rFonts w:ascii="Roboto" w:hAnsi="Roboto"/>
                <w:sz w:val="18"/>
                <w:lang w:val="en-US"/>
              </w:rPr>
              <w:t>Dispatchable Generating Units &amp; Dispatchable RES Units Portfolios</w:t>
            </w:r>
          </w:p>
        </w:tc>
      </w:tr>
      <w:tr w:rsidR="002D218E" w:rsidRPr="002D218E" w14:paraId="3D683EDD" w14:textId="77777777" w:rsidTr="00FA3C6E">
        <w:tc>
          <w:tcPr>
            <w:tcW w:w="2352" w:type="pct"/>
            <w:vAlign w:val="center"/>
          </w:tcPr>
          <w:p w14:paraId="4BCF8544" w14:textId="77777777" w:rsidR="002D218E" w:rsidRPr="002D218E" w:rsidRDefault="002D218E" w:rsidP="00FA3C6E">
            <w:pPr>
              <w:spacing w:before="100" w:beforeAutospacing="1" w:after="100" w:afterAutospacing="1"/>
              <w:rPr>
                <w:rFonts w:ascii="Roboto" w:eastAsia="MS Mincho" w:hAnsi="Roboto"/>
                <w:sz w:val="20"/>
                <w:szCs w:val="20"/>
                <w:lang w:val="en-US"/>
              </w:rPr>
            </w:pPr>
            <w:r w:rsidRPr="002D218E">
              <w:rPr>
                <w:rFonts w:ascii="Roboto" w:hAnsi="Roboto"/>
                <w:sz w:val="20"/>
                <w:lang w:val="en-US"/>
              </w:rPr>
              <w:t xml:space="preserve">&amp; Maximum Net Capacity (NCAP): Maximum continuous generation capacity in ISO conditions (Net Capacity of the Unit after </w:t>
            </w:r>
            <w:proofErr w:type="gramStart"/>
            <w:r w:rsidRPr="002D218E">
              <w:rPr>
                <w:rFonts w:ascii="Roboto" w:hAnsi="Roboto"/>
                <w:sz w:val="20"/>
                <w:lang w:val="en-US"/>
              </w:rPr>
              <w:t>taking into account</w:t>
            </w:r>
            <w:proofErr w:type="gramEnd"/>
            <w:r w:rsidRPr="002D218E">
              <w:rPr>
                <w:rFonts w:ascii="Roboto" w:hAnsi="Roboto"/>
                <w:sz w:val="20"/>
                <w:lang w:val="en-US"/>
              </w:rPr>
              <w:t xml:space="preserve"> the internal service and the auxiliary loads of the unit)</w:t>
            </w:r>
          </w:p>
        </w:tc>
        <w:tc>
          <w:tcPr>
            <w:tcW w:w="866" w:type="pct"/>
            <w:vAlign w:val="center"/>
          </w:tcPr>
          <w:p w14:paraId="73386DE6" w14:textId="77777777" w:rsidR="002D218E" w:rsidRPr="002D218E" w:rsidRDefault="002D218E" w:rsidP="00FA3C6E">
            <w:pPr>
              <w:spacing w:before="100" w:beforeAutospacing="1" w:after="100" w:afterAutospacing="1"/>
              <w:jc w:val="center"/>
              <w:rPr>
                <w:rFonts w:ascii="Roboto" w:eastAsia="MS Mincho" w:hAnsi="Roboto"/>
                <w:szCs w:val="22"/>
                <w:lang w:val="en-US"/>
              </w:rPr>
            </w:pPr>
          </w:p>
        </w:tc>
        <w:tc>
          <w:tcPr>
            <w:tcW w:w="685" w:type="pct"/>
            <w:vAlign w:val="center"/>
          </w:tcPr>
          <w:p w14:paraId="56DCF57B"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1097" w:type="pct"/>
          </w:tcPr>
          <w:p w14:paraId="75C2634C" w14:textId="77777777" w:rsidR="002D218E" w:rsidRPr="002D218E" w:rsidRDefault="002D218E" w:rsidP="00FA3C6E">
            <w:pPr>
              <w:spacing w:before="100" w:beforeAutospacing="1" w:after="100" w:afterAutospacing="1"/>
              <w:rPr>
                <w:rFonts w:ascii="Roboto" w:eastAsia="MS Mincho" w:hAnsi="Roboto"/>
                <w:sz w:val="18"/>
                <w:szCs w:val="18"/>
                <w:lang w:val="en-US"/>
              </w:rPr>
            </w:pPr>
            <w:r w:rsidRPr="002D218E">
              <w:rPr>
                <w:rFonts w:ascii="Roboto" w:hAnsi="Roboto"/>
                <w:sz w:val="18"/>
                <w:lang w:val="en-US"/>
              </w:rPr>
              <w:t>Dispatchable Generating Units &amp; Dispatchable RES Units Portfolios</w:t>
            </w:r>
          </w:p>
        </w:tc>
      </w:tr>
      <w:tr w:rsidR="002D218E" w:rsidRPr="002D218E" w14:paraId="734AFA33" w14:textId="77777777" w:rsidTr="00FA3C6E">
        <w:tc>
          <w:tcPr>
            <w:tcW w:w="2352" w:type="pct"/>
            <w:vAlign w:val="center"/>
          </w:tcPr>
          <w:p w14:paraId="63407F9F" w14:textId="77777777" w:rsidR="002D218E" w:rsidRPr="002D218E" w:rsidRDefault="002D218E" w:rsidP="00FA3C6E">
            <w:pPr>
              <w:spacing w:before="100" w:beforeAutospacing="1" w:after="100" w:afterAutospacing="1"/>
              <w:rPr>
                <w:rFonts w:ascii="Roboto" w:eastAsia="MS Mincho" w:hAnsi="Roboto"/>
                <w:sz w:val="20"/>
                <w:szCs w:val="20"/>
                <w:lang w:val="en-US"/>
              </w:rPr>
            </w:pPr>
            <w:r w:rsidRPr="002D218E">
              <w:rPr>
                <w:rFonts w:ascii="Roboto" w:hAnsi="Roboto"/>
                <w:sz w:val="20"/>
                <w:lang w:val="en-US"/>
              </w:rPr>
              <w:t xml:space="preserve">Dispatchable Capacity for the upward direction </w:t>
            </w:r>
          </w:p>
        </w:tc>
        <w:tc>
          <w:tcPr>
            <w:tcW w:w="866" w:type="pct"/>
            <w:vAlign w:val="center"/>
          </w:tcPr>
          <w:p w14:paraId="3C6CE0B6" w14:textId="77777777" w:rsidR="002D218E" w:rsidRPr="002D218E" w:rsidRDefault="002D218E" w:rsidP="00FA3C6E">
            <w:pPr>
              <w:spacing w:before="100" w:beforeAutospacing="1" w:after="100" w:afterAutospacing="1"/>
              <w:jc w:val="center"/>
              <w:rPr>
                <w:rFonts w:ascii="Roboto" w:eastAsia="MS Mincho" w:hAnsi="Roboto"/>
                <w:szCs w:val="22"/>
                <w:lang w:val="en-US"/>
              </w:rPr>
            </w:pPr>
          </w:p>
        </w:tc>
        <w:tc>
          <w:tcPr>
            <w:tcW w:w="685" w:type="pct"/>
          </w:tcPr>
          <w:p w14:paraId="37F579D0" w14:textId="77777777" w:rsidR="002D218E" w:rsidRPr="00821A5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1097" w:type="pct"/>
          </w:tcPr>
          <w:p w14:paraId="5F4EF647" w14:textId="77777777" w:rsidR="002D218E" w:rsidRPr="002D218E" w:rsidRDefault="002D218E" w:rsidP="00FA3C6E">
            <w:pPr>
              <w:spacing w:before="100" w:beforeAutospacing="1" w:after="100" w:afterAutospacing="1"/>
              <w:rPr>
                <w:rFonts w:ascii="Roboto" w:eastAsia="MS Mincho" w:hAnsi="Roboto"/>
                <w:sz w:val="18"/>
                <w:szCs w:val="18"/>
                <w:lang w:val="en-US"/>
              </w:rPr>
            </w:pPr>
            <w:r w:rsidRPr="002D218E">
              <w:rPr>
                <w:rFonts w:ascii="Roboto" w:hAnsi="Roboto"/>
                <w:sz w:val="18"/>
                <w:lang w:val="en-US"/>
              </w:rPr>
              <w:t>Dispatchable Intermittent RES Units Portfolios &amp; Dispatchable Load Portfolios</w:t>
            </w:r>
          </w:p>
        </w:tc>
      </w:tr>
      <w:tr w:rsidR="002D218E" w:rsidRPr="002D218E" w14:paraId="66A3844A" w14:textId="77777777" w:rsidTr="00FA3C6E">
        <w:tc>
          <w:tcPr>
            <w:tcW w:w="2352" w:type="pct"/>
            <w:vAlign w:val="center"/>
          </w:tcPr>
          <w:p w14:paraId="1E6D72C3" w14:textId="77777777" w:rsidR="002D218E" w:rsidRPr="002D218E" w:rsidRDefault="002D218E" w:rsidP="00FA3C6E">
            <w:pPr>
              <w:spacing w:before="100" w:beforeAutospacing="1" w:after="100" w:afterAutospacing="1"/>
              <w:rPr>
                <w:rFonts w:ascii="Roboto" w:eastAsia="MS Mincho" w:hAnsi="Roboto"/>
                <w:sz w:val="20"/>
                <w:szCs w:val="20"/>
                <w:lang w:val="en-US"/>
              </w:rPr>
            </w:pPr>
            <w:r w:rsidRPr="002D218E">
              <w:rPr>
                <w:rFonts w:ascii="Roboto" w:hAnsi="Roboto"/>
                <w:sz w:val="20"/>
                <w:lang w:val="en-US"/>
              </w:rPr>
              <w:t>Dispatchable Capacity for the downward direction</w:t>
            </w:r>
          </w:p>
        </w:tc>
        <w:tc>
          <w:tcPr>
            <w:tcW w:w="866" w:type="pct"/>
            <w:vAlign w:val="center"/>
          </w:tcPr>
          <w:p w14:paraId="67D85C9C" w14:textId="77777777" w:rsidR="002D218E" w:rsidRPr="002D218E" w:rsidRDefault="002D218E" w:rsidP="00FA3C6E">
            <w:pPr>
              <w:spacing w:before="100" w:beforeAutospacing="1" w:after="100" w:afterAutospacing="1"/>
              <w:jc w:val="center"/>
              <w:rPr>
                <w:rFonts w:ascii="Roboto" w:eastAsia="MS Mincho" w:hAnsi="Roboto"/>
                <w:szCs w:val="22"/>
                <w:lang w:val="en-US"/>
              </w:rPr>
            </w:pPr>
          </w:p>
        </w:tc>
        <w:tc>
          <w:tcPr>
            <w:tcW w:w="685" w:type="pct"/>
          </w:tcPr>
          <w:p w14:paraId="7265A83B" w14:textId="77777777" w:rsidR="002D218E" w:rsidRPr="00821A5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1097" w:type="pct"/>
          </w:tcPr>
          <w:p w14:paraId="40F3DE4A" w14:textId="77777777" w:rsidR="002D218E" w:rsidRPr="002D218E" w:rsidRDefault="002D218E" w:rsidP="00FA3C6E">
            <w:pPr>
              <w:spacing w:before="100" w:beforeAutospacing="1" w:after="100" w:afterAutospacing="1"/>
              <w:rPr>
                <w:rFonts w:ascii="Roboto" w:eastAsia="MS Mincho" w:hAnsi="Roboto"/>
                <w:sz w:val="18"/>
                <w:szCs w:val="18"/>
                <w:lang w:val="en-US"/>
              </w:rPr>
            </w:pPr>
            <w:r w:rsidRPr="002D218E">
              <w:rPr>
                <w:rFonts w:ascii="Roboto" w:hAnsi="Roboto"/>
                <w:sz w:val="18"/>
                <w:lang w:val="en-US"/>
              </w:rPr>
              <w:t xml:space="preserve">Dispatchable Intermittent RES Units Portfolios &amp; </w:t>
            </w:r>
            <w:r w:rsidRPr="002D218E">
              <w:rPr>
                <w:rFonts w:ascii="Roboto" w:hAnsi="Roboto"/>
                <w:sz w:val="18"/>
                <w:lang w:val="en-US"/>
              </w:rPr>
              <w:lastRenderedPageBreak/>
              <w:t>Dispatchable Load Portfolios</w:t>
            </w:r>
          </w:p>
        </w:tc>
      </w:tr>
      <w:tr w:rsidR="002D218E" w:rsidRPr="002D218E" w14:paraId="5DF80F4A" w14:textId="77777777" w:rsidTr="00FA3C6E">
        <w:tc>
          <w:tcPr>
            <w:tcW w:w="2352" w:type="pct"/>
            <w:vAlign w:val="center"/>
          </w:tcPr>
          <w:p w14:paraId="2A16E8B2"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lastRenderedPageBreak/>
              <w:t>&amp; Auxiliary loads of the Unit (active power), for production of active power from 0 to NCAP (in one or more steps).</w:t>
            </w:r>
          </w:p>
        </w:tc>
        <w:tc>
          <w:tcPr>
            <w:tcW w:w="866" w:type="pct"/>
            <w:vAlign w:val="center"/>
          </w:tcPr>
          <w:p w14:paraId="4BE9B806" w14:textId="77777777" w:rsidR="002D218E" w:rsidRPr="00A754AC" w:rsidRDefault="002D218E" w:rsidP="00FA3C6E">
            <w:pPr>
              <w:spacing w:before="100" w:beforeAutospacing="1" w:after="100" w:afterAutospacing="1"/>
              <w:jc w:val="center"/>
              <w:rPr>
                <w:rFonts w:ascii="Roboto" w:eastAsia="Malgun Gothic" w:hAnsi="Roboto"/>
                <w:sz w:val="20"/>
                <w:szCs w:val="20"/>
              </w:rPr>
            </w:pPr>
            <w:r>
              <w:rPr>
                <w:rFonts w:ascii="Roboto" w:hAnsi="Roboto"/>
                <w:sz w:val="20"/>
              </w:rPr>
              <w:t>MW (</w:t>
            </w:r>
            <w:proofErr w:type="spellStart"/>
            <w:r>
              <w:rPr>
                <w:rFonts w:ascii="Roboto" w:hAnsi="Roboto"/>
                <w:sz w:val="20"/>
              </w:rPr>
              <w:t>auxiliary</w:t>
            </w:r>
            <w:proofErr w:type="spellEnd"/>
            <w:r>
              <w:rPr>
                <w:rFonts w:ascii="Roboto" w:hAnsi="Roboto"/>
                <w:sz w:val="20"/>
              </w:rPr>
              <w:t>)</w:t>
            </w:r>
          </w:p>
        </w:tc>
        <w:tc>
          <w:tcPr>
            <w:tcW w:w="685" w:type="pct"/>
            <w:vAlign w:val="center"/>
          </w:tcPr>
          <w:p w14:paraId="6045A355"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 xml:space="preserve">MW </w:t>
            </w:r>
            <w:proofErr w:type="spellStart"/>
            <w:r>
              <w:rPr>
                <w:rFonts w:ascii="Roboto" w:hAnsi="Roboto"/>
                <w:sz w:val="20"/>
              </w:rPr>
              <w:t>gross</w:t>
            </w:r>
            <w:proofErr w:type="spellEnd"/>
            <w:r>
              <w:rPr>
                <w:rFonts w:ascii="Roboto" w:hAnsi="Roboto"/>
                <w:sz w:val="20"/>
              </w:rPr>
              <w:t xml:space="preserve"> </w:t>
            </w:r>
            <w:proofErr w:type="spellStart"/>
            <w:r>
              <w:rPr>
                <w:rFonts w:ascii="Roboto" w:hAnsi="Roboto"/>
                <w:sz w:val="20"/>
              </w:rPr>
              <w:t>production</w:t>
            </w:r>
            <w:proofErr w:type="spellEnd"/>
          </w:p>
        </w:tc>
        <w:tc>
          <w:tcPr>
            <w:tcW w:w="1097" w:type="pct"/>
          </w:tcPr>
          <w:p w14:paraId="6A97D5F5" w14:textId="77777777" w:rsidR="002D218E" w:rsidRPr="002D218E" w:rsidRDefault="002D218E" w:rsidP="00FA3C6E">
            <w:pPr>
              <w:spacing w:before="100" w:beforeAutospacing="1" w:after="100" w:afterAutospacing="1"/>
              <w:rPr>
                <w:rFonts w:ascii="Roboto" w:eastAsia="MS Mincho" w:hAnsi="Roboto"/>
                <w:sz w:val="18"/>
                <w:szCs w:val="18"/>
                <w:lang w:val="en-US"/>
              </w:rPr>
            </w:pPr>
            <w:r w:rsidRPr="002D218E">
              <w:rPr>
                <w:rFonts w:ascii="Roboto" w:hAnsi="Roboto"/>
                <w:sz w:val="18"/>
                <w:lang w:val="en-US"/>
              </w:rPr>
              <w:t>Dispatchable Generating Units &amp; Dispatchable RES Units Portfolios</w:t>
            </w:r>
          </w:p>
        </w:tc>
      </w:tr>
      <w:tr w:rsidR="002D218E" w:rsidRPr="002D218E" w14:paraId="4F4E3034" w14:textId="77777777" w:rsidTr="00FA3C6E">
        <w:tc>
          <w:tcPr>
            <w:tcW w:w="2352" w:type="pct"/>
            <w:vAlign w:val="center"/>
          </w:tcPr>
          <w:p w14:paraId="106F6A52"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&amp; Auxiliary loads (reactive power), for production of active power from 0 to NCAP (in one or more steps)</w:t>
            </w:r>
          </w:p>
        </w:tc>
        <w:tc>
          <w:tcPr>
            <w:tcW w:w="866" w:type="pct"/>
            <w:vAlign w:val="center"/>
          </w:tcPr>
          <w:p w14:paraId="1D4E7680" w14:textId="77777777" w:rsidR="002D218E" w:rsidRPr="00A754AC" w:rsidRDefault="002D218E" w:rsidP="00FA3C6E">
            <w:pPr>
              <w:spacing w:before="100" w:beforeAutospacing="1" w:after="100" w:afterAutospacing="1"/>
              <w:jc w:val="center"/>
              <w:rPr>
                <w:rFonts w:ascii="Roboto" w:eastAsia="MS Mincho" w:hAnsi="Roboto"/>
                <w:szCs w:val="22"/>
              </w:rPr>
            </w:pPr>
            <w:proofErr w:type="spellStart"/>
            <w:r>
              <w:rPr>
                <w:rFonts w:ascii="Roboto" w:hAnsi="Roboto"/>
                <w:sz w:val="20"/>
              </w:rPr>
              <w:t>MVAr</w:t>
            </w:r>
            <w:proofErr w:type="spellEnd"/>
            <w:r>
              <w:rPr>
                <w:rFonts w:ascii="Roboto" w:hAnsi="Roboto"/>
                <w:sz w:val="20"/>
              </w:rPr>
              <w:t xml:space="preserve"> (</w:t>
            </w:r>
            <w:proofErr w:type="spellStart"/>
            <w:r>
              <w:rPr>
                <w:rFonts w:ascii="Roboto" w:hAnsi="Roboto"/>
                <w:sz w:val="20"/>
              </w:rPr>
              <w:t>auxiliary</w:t>
            </w:r>
            <w:proofErr w:type="spellEnd"/>
            <w:r>
              <w:rPr>
                <w:rFonts w:ascii="Roboto" w:hAnsi="Roboto"/>
                <w:sz w:val="20"/>
              </w:rPr>
              <w:t>)</w:t>
            </w:r>
          </w:p>
        </w:tc>
        <w:tc>
          <w:tcPr>
            <w:tcW w:w="685" w:type="pct"/>
            <w:vAlign w:val="center"/>
          </w:tcPr>
          <w:p w14:paraId="6624D481"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 xml:space="preserve">MW </w:t>
            </w:r>
            <w:proofErr w:type="spellStart"/>
            <w:r>
              <w:rPr>
                <w:rFonts w:ascii="Roboto" w:hAnsi="Roboto"/>
                <w:sz w:val="20"/>
              </w:rPr>
              <w:t>gross</w:t>
            </w:r>
            <w:proofErr w:type="spellEnd"/>
            <w:r>
              <w:rPr>
                <w:rFonts w:ascii="Roboto" w:hAnsi="Roboto"/>
                <w:sz w:val="20"/>
              </w:rPr>
              <w:t xml:space="preserve"> </w:t>
            </w:r>
            <w:proofErr w:type="spellStart"/>
            <w:r>
              <w:rPr>
                <w:rFonts w:ascii="Roboto" w:hAnsi="Roboto"/>
                <w:sz w:val="20"/>
              </w:rPr>
              <w:t>production</w:t>
            </w:r>
            <w:proofErr w:type="spellEnd"/>
          </w:p>
        </w:tc>
        <w:tc>
          <w:tcPr>
            <w:tcW w:w="1097" w:type="pct"/>
          </w:tcPr>
          <w:p w14:paraId="2DF9480F" w14:textId="77777777" w:rsidR="002D218E" w:rsidRPr="002D218E" w:rsidRDefault="002D218E" w:rsidP="00FA3C6E">
            <w:pPr>
              <w:spacing w:before="100" w:beforeAutospacing="1" w:after="100" w:afterAutospacing="1"/>
              <w:rPr>
                <w:rFonts w:ascii="Roboto" w:eastAsia="MS Mincho" w:hAnsi="Roboto"/>
                <w:sz w:val="18"/>
                <w:szCs w:val="18"/>
                <w:lang w:val="en-US"/>
              </w:rPr>
            </w:pPr>
            <w:r w:rsidRPr="002D218E">
              <w:rPr>
                <w:rFonts w:ascii="Roboto" w:hAnsi="Roboto"/>
                <w:sz w:val="18"/>
                <w:lang w:val="en-US"/>
              </w:rPr>
              <w:t>Dispatchable Generating Units &amp; Dispatchable RES Units Portfolios</w:t>
            </w:r>
          </w:p>
        </w:tc>
      </w:tr>
      <w:tr w:rsidR="002D218E" w:rsidRPr="00A754AC" w14:paraId="6FF927D7" w14:textId="77777777" w:rsidTr="00FA3C6E">
        <w:tc>
          <w:tcPr>
            <w:tcW w:w="2352" w:type="pct"/>
            <w:vAlign w:val="center"/>
          </w:tcPr>
          <w:p w14:paraId="059C230B"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 xml:space="preserve">&amp; </w:t>
            </w:r>
            <w:proofErr w:type="spellStart"/>
            <w:r>
              <w:rPr>
                <w:rFonts w:ascii="Roboto" w:hAnsi="Roboto"/>
                <w:sz w:val="20"/>
              </w:rPr>
              <w:t>Overload</w:t>
            </w:r>
            <w:proofErr w:type="spellEnd"/>
            <w:r>
              <w:rPr>
                <w:rFonts w:ascii="Roboto" w:hAnsi="Roboto"/>
                <w:sz w:val="20"/>
              </w:rPr>
              <w:t xml:space="preserve"> </w:t>
            </w:r>
            <w:proofErr w:type="spellStart"/>
            <w:r>
              <w:rPr>
                <w:rFonts w:ascii="Roboto" w:hAnsi="Roboto"/>
                <w:sz w:val="20"/>
              </w:rPr>
              <w:t>capacity</w:t>
            </w:r>
            <w:proofErr w:type="spellEnd"/>
            <w:r>
              <w:rPr>
                <w:rFonts w:ascii="Roboto" w:hAnsi="Roboto"/>
                <w:sz w:val="20"/>
              </w:rPr>
              <w:t xml:space="preserve"> (</w:t>
            </w:r>
            <w:proofErr w:type="spellStart"/>
            <w:r>
              <w:rPr>
                <w:rFonts w:ascii="Roboto" w:hAnsi="Roboto"/>
                <w:sz w:val="20"/>
              </w:rPr>
              <w:t>gross</w:t>
            </w:r>
            <w:proofErr w:type="spellEnd"/>
            <w:r>
              <w:rPr>
                <w:rFonts w:ascii="Roboto" w:hAnsi="Roboto"/>
                <w:sz w:val="20"/>
              </w:rPr>
              <w:t>)</w:t>
            </w:r>
          </w:p>
        </w:tc>
        <w:tc>
          <w:tcPr>
            <w:tcW w:w="866" w:type="pct"/>
            <w:vAlign w:val="center"/>
          </w:tcPr>
          <w:p w14:paraId="51F922E7" w14:textId="77777777" w:rsidR="002D218E" w:rsidRPr="00A754AC" w:rsidRDefault="002D218E" w:rsidP="00FA3C6E">
            <w:pPr>
              <w:spacing w:before="100" w:beforeAutospacing="1" w:after="100" w:afterAutospacing="1"/>
              <w:jc w:val="center"/>
              <w:rPr>
                <w:rFonts w:ascii="Roboto" w:eastAsia="MS Mincho" w:hAnsi="Roboto"/>
                <w:szCs w:val="22"/>
              </w:rPr>
            </w:pPr>
          </w:p>
        </w:tc>
        <w:tc>
          <w:tcPr>
            <w:tcW w:w="685" w:type="pct"/>
            <w:vAlign w:val="center"/>
          </w:tcPr>
          <w:p w14:paraId="5DBCE3D0"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1097" w:type="pct"/>
          </w:tcPr>
          <w:p w14:paraId="327C91FB" w14:textId="77777777" w:rsidR="002D218E" w:rsidRPr="003A2084" w:rsidRDefault="002D218E" w:rsidP="00FA3C6E">
            <w:pPr>
              <w:spacing w:before="100" w:beforeAutospacing="1" w:after="100" w:afterAutospacing="1"/>
              <w:rPr>
                <w:rFonts w:ascii="Roboto" w:eastAsia="MS Mincho"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6F365AFD" w14:textId="77777777" w:rsidTr="00FA3C6E">
        <w:tc>
          <w:tcPr>
            <w:tcW w:w="2352" w:type="pct"/>
            <w:vAlign w:val="center"/>
          </w:tcPr>
          <w:p w14:paraId="447A6542"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 xml:space="preserve">&amp; </w:t>
            </w:r>
            <w:proofErr w:type="spellStart"/>
            <w:r>
              <w:rPr>
                <w:rFonts w:ascii="Roboto" w:hAnsi="Roboto"/>
                <w:sz w:val="20"/>
              </w:rPr>
              <w:t>Overload</w:t>
            </w:r>
            <w:proofErr w:type="spellEnd"/>
            <w:r>
              <w:rPr>
                <w:rFonts w:ascii="Roboto" w:hAnsi="Roboto"/>
                <w:sz w:val="20"/>
              </w:rPr>
              <w:t xml:space="preserve"> </w:t>
            </w:r>
            <w:proofErr w:type="spellStart"/>
            <w:r>
              <w:rPr>
                <w:rFonts w:ascii="Roboto" w:hAnsi="Roboto"/>
                <w:sz w:val="20"/>
              </w:rPr>
              <w:t>capacity</w:t>
            </w:r>
            <w:proofErr w:type="spellEnd"/>
            <w:r>
              <w:rPr>
                <w:rFonts w:ascii="Roboto" w:hAnsi="Roboto"/>
                <w:sz w:val="20"/>
              </w:rPr>
              <w:t xml:space="preserve"> (</w:t>
            </w:r>
            <w:proofErr w:type="spellStart"/>
            <w:r>
              <w:rPr>
                <w:rFonts w:ascii="Roboto" w:hAnsi="Roboto"/>
                <w:sz w:val="20"/>
              </w:rPr>
              <w:t>net</w:t>
            </w:r>
            <w:proofErr w:type="spellEnd"/>
            <w:r>
              <w:rPr>
                <w:rFonts w:ascii="Roboto" w:hAnsi="Roboto"/>
                <w:sz w:val="20"/>
              </w:rPr>
              <w:t>)</w:t>
            </w:r>
          </w:p>
        </w:tc>
        <w:tc>
          <w:tcPr>
            <w:tcW w:w="866" w:type="pct"/>
            <w:vAlign w:val="center"/>
          </w:tcPr>
          <w:p w14:paraId="268B5C16" w14:textId="77777777" w:rsidR="002D218E" w:rsidRPr="00A754AC" w:rsidRDefault="002D218E" w:rsidP="00FA3C6E">
            <w:pPr>
              <w:spacing w:before="100" w:beforeAutospacing="1" w:after="100" w:afterAutospacing="1"/>
              <w:jc w:val="center"/>
              <w:rPr>
                <w:rFonts w:ascii="Roboto" w:eastAsia="MS Mincho" w:hAnsi="Roboto"/>
                <w:szCs w:val="22"/>
              </w:rPr>
            </w:pPr>
          </w:p>
        </w:tc>
        <w:tc>
          <w:tcPr>
            <w:tcW w:w="685" w:type="pct"/>
            <w:vAlign w:val="center"/>
          </w:tcPr>
          <w:p w14:paraId="4B5879EE"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1097" w:type="pct"/>
          </w:tcPr>
          <w:p w14:paraId="1C4A734F" w14:textId="77777777" w:rsidR="002D218E" w:rsidRPr="003A2084" w:rsidRDefault="002D218E" w:rsidP="00FA3C6E">
            <w:pPr>
              <w:spacing w:before="100" w:beforeAutospacing="1" w:after="100" w:afterAutospacing="1"/>
              <w:rPr>
                <w:rFonts w:ascii="Roboto" w:eastAsia="MS Mincho"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2D218E" w14:paraId="5F78B49C" w14:textId="77777777" w:rsidTr="00FA3C6E">
        <w:tc>
          <w:tcPr>
            <w:tcW w:w="2352" w:type="pct"/>
            <w:vAlign w:val="center"/>
          </w:tcPr>
          <w:p w14:paraId="134D8C15"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 xml:space="preserve">&amp; </w:t>
            </w:r>
            <w:proofErr w:type="spellStart"/>
            <w:r>
              <w:rPr>
                <w:rFonts w:ascii="Roboto" w:hAnsi="Roboto"/>
                <w:sz w:val="20"/>
              </w:rPr>
              <w:t>Minimum</w:t>
            </w:r>
            <w:proofErr w:type="spellEnd"/>
            <w:r>
              <w:rPr>
                <w:rFonts w:ascii="Roboto" w:hAnsi="Roboto"/>
                <w:sz w:val="20"/>
              </w:rPr>
              <w:t xml:space="preserve"> </w:t>
            </w:r>
            <w:proofErr w:type="spellStart"/>
            <w:r>
              <w:rPr>
                <w:rFonts w:ascii="Roboto" w:hAnsi="Roboto"/>
                <w:sz w:val="20"/>
              </w:rPr>
              <w:t>continuous</w:t>
            </w:r>
            <w:proofErr w:type="spellEnd"/>
            <w:r>
              <w:rPr>
                <w:rFonts w:ascii="Roboto" w:hAnsi="Roboto"/>
                <w:sz w:val="20"/>
              </w:rPr>
              <w:t xml:space="preserve"> </w:t>
            </w:r>
            <w:proofErr w:type="spellStart"/>
            <w:r>
              <w:rPr>
                <w:rFonts w:ascii="Roboto" w:hAnsi="Roboto"/>
                <w:sz w:val="20"/>
              </w:rPr>
              <w:t>output</w:t>
            </w:r>
            <w:proofErr w:type="spellEnd"/>
            <w:r>
              <w:rPr>
                <w:rFonts w:ascii="Roboto" w:hAnsi="Roboto"/>
                <w:sz w:val="20"/>
              </w:rPr>
              <w:t xml:space="preserve"> (</w:t>
            </w:r>
            <w:proofErr w:type="spellStart"/>
            <w:r>
              <w:rPr>
                <w:rFonts w:ascii="Roboto" w:hAnsi="Roboto"/>
                <w:sz w:val="20"/>
              </w:rPr>
              <w:t>gross</w:t>
            </w:r>
            <w:proofErr w:type="spellEnd"/>
            <w:r>
              <w:rPr>
                <w:rFonts w:ascii="Roboto" w:hAnsi="Roboto"/>
                <w:sz w:val="20"/>
              </w:rPr>
              <w:t>)</w:t>
            </w:r>
          </w:p>
        </w:tc>
        <w:tc>
          <w:tcPr>
            <w:tcW w:w="866" w:type="pct"/>
            <w:vAlign w:val="center"/>
          </w:tcPr>
          <w:p w14:paraId="2103B1F6" w14:textId="77777777" w:rsidR="002D218E" w:rsidRPr="00A754AC" w:rsidRDefault="002D218E" w:rsidP="00FA3C6E">
            <w:pPr>
              <w:spacing w:before="100" w:beforeAutospacing="1" w:after="100" w:afterAutospacing="1"/>
              <w:jc w:val="center"/>
              <w:rPr>
                <w:rFonts w:ascii="Roboto" w:eastAsia="MS Mincho" w:hAnsi="Roboto"/>
                <w:szCs w:val="22"/>
              </w:rPr>
            </w:pPr>
          </w:p>
        </w:tc>
        <w:tc>
          <w:tcPr>
            <w:tcW w:w="685" w:type="pct"/>
            <w:vAlign w:val="center"/>
          </w:tcPr>
          <w:p w14:paraId="25CEE3EA"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1097" w:type="pct"/>
          </w:tcPr>
          <w:p w14:paraId="0D0A4EAB" w14:textId="77777777" w:rsidR="002D218E" w:rsidRPr="002D218E" w:rsidRDefault="002D218E" w:rsidP="00FA3C6E">
            <w:pPr>
              <w:spacing w:before="100" w:beforeAutospacing="1" w:after="100" w:afterAutospacing="1"/>
              <w:rPr>
                <w:rFonts w:ascii="Roboto" w:eastAsia="MS Mincho" w:hAnsi="Roboto"/>
                <w:sz w:val="18"/>
                <w:szCs w:val="18"/>
                <w:lang w:val="en-US"/>
              </w:rPr>
            </w:pPr>
            <w:r w:rsidRPr="002D218E">
              <w:rPr>
                <w:rFonts w:ascii="Roboto" w:hAnsi="Roboto"/>
                <w:sz w:val="18"/>
                <w:lang w:val="en-US"/>
              </w:rPr>
              <w:t>Dispatchable Generating Units &amp; Dispatchable Non-Intermittent RES Units Portfolios</w:t>
            </w:r>
          </w:p>
        </w:tc>
      </w:tr>
      <w:tr w:rsidR="002D218E" w:rsidRPr="002D218E" w14:paraId="0E53BEE6" w14:textId="77777777" w:rsidTr="00FA3C6E">
        <w:tc>
          <w:tcPr>
            <w:tcW w:w="2352" w:type="pct"/>
            <w:vAlign w:val="center"/>
          </w:tcPr>
          <w:p w14:paraId="34B5B13E"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 xml:space="preserve">&amp; Technically Minimum Generation (net capacity after </w:t>
            </w:r>
            <w:proofErr w:type="gramStart"/>
            <w:r w:rsidRPr="002D218E">
              <w:rPr>
                <w:rFonts w:ascii="Roboto" w:hAnsi="Roboto"/>
                <w:sz w:val="20"/>
                <w:lang w:val="en-US"/>
              </w:rPr>
              <w:t>taking into account</w:t>
            </w:r>
            <w:proofErr w:type="gramEnd"/>
            <w:r w:rsidRPr="002D218E">
              <w:rPr>
                <w:rFonts w:ascii="Roboto" w:hAnsi="Roboto"/>
                <w:sz w:val="20"/>
                <w:lang w:val="en-US"/>
              </w:rPr>
              <w:t xml:space="preserve"> the internal service and the auxiliary loads)</w:t>
            </w:r>
          </w:p>
        </w:tc>
        <w:tc>
          <w:tcPr>
            <w:tcW w:w="866" w:type="pct"/>
            <w:vAlign w:val="center"/>
          </w:tcPr>
          <w:p w14:paraId="395D78EE" w14:textId="77777777" w:rsidR="002D218E" w:rsidRPr="002D218E" w:rsidRDefault="002D218E" w:rsidP="00FA3C6E">
            <w:pPr>
              <w:spacing w:before="100" w:beforeAutospacing="1" w:after="100" w:afterAutospacing="1"/>
              <w:jc w:val="center"/>
              <w:rPr>
                <w:rFonts w:ascii="Roboto" w:eastAsia="MS Mincho" w:hAnsi="Roboto"/>
                <w:szCs w:val="22"/>
                <w:lang w:val="en-US"/>
              </w:rPr>
            </w:pPr>
          </w:p>
        </w:tc>
        <w:tc>
          <w:tcPr>
            <w:tcW w:w="685" w:type="pct"/>
            <w:vAlign w:val="center"/>
          </w:tcPr>
          <w:p w14:paraId="51F52165"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1097" w:type="pct"/>
          </w:tcPr>
          <w:p w14:paraId="440EFEDA" w14:textId="77777777" w:rsidR="002D218E" w:rsidRPr="002D218E" w:rsidRDefault="002D218E" w:rsidP="00FA3C6E">
            <w:pPr>
              <w:spacing w:before="100" w:beforeAutospacing="1" w:after="100" w:afterAutospacing="1"/>
              <w:rPr>
                <w:rFonts w:ascii="Roboto" w:eastAsia="MS Mincho" w:hAnsi="Roboto"/>
                <w:sz w:val="18"/>
                <w:szCs w:val="18"/>
                <w:lang w:val="en-US"/>
              </w:rPr>
            </w:pPr>
            <w:r w:rsidRPr="002D218E">
              <w:rPr>
                <w:rFonts w:ascii="Roboto" w:hAnsi="Roboto"/>
                <w:sz w:val="18"/>
                <w:lang w:val="en-US"/>
              </w:rPr>
              <w:t>Dispatchable Generating Units &amp; Dispatchable Non-Intermittent RES Units Portfolios</w:t>
            </w:r>
          </w:p>
        </w:tc>
      </w:tr>
      <w:tr w:rsidR="002D218E" w:rsidRPr="00A754AC" w14:paraId="2271317F" w14:textId="77777777" w:rsidTr="00FA3C6E">
        <w:trPr>
          <w:trHeight w:val="316"/>
        </w:trPr>
        <w:tc>
          <w:tcPr>
            <w:tcW w:w="2352" w:type="pct"/>
            <w:vAlign w:val="center"/>
          </w:tcPr>
          <w:p w14:paraId="3DCF3EE5"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 xml:space="preserve">&amp; </w:t>
            </w:r>
            <w:proofErr w:type="spellStart"/>
            <w:r>
              <w:rPr>
                <w:rFonts w:ascii="Roboto" w:hAnsi="Roboto"/>
                <w:sz w:val="20"/>
              </w:rPr>
              <w:t>Minimum</w:t>
            </w:r>
            <w:proofErr w:type="spellEnd"/>
            <w:r>
              <w:rPr>
                <w:rFonts w:ascii="Roboto" w:hAnsi="Roboto"/>
                <w:sz w:val="20"/>
              </w:rPr>
              <w:t xml:space="preserve"> </w:t>
            </w:r>
            <w:proofErr w:type="spellStart"/>
            <w:r>
              <w:rPr>
                <w:rFonts w:ascii="Roboto" w:hAnsi="Roboto"/>
                <w:sz w:val="20"/>
              </w:rPr>
              <w:t>up</w:t>
            </w:r>
            <w:proofErr w:type="spellEnd"/>
            <w:r>
              <w:rPr>
                <w:rFonts w:ascii="Roboto" w:hAnsi="Roboto"/>
                <w:sz w:val="20"/>
              </w:rPr>
              <w:t xml:space="preserve"> </w:t>
            </w:r>
            <w:proofErr w:type="spellStart"/>
            <w:r>
              <w:rPr>
                <w:rFonts w:ascii="Roboto" w:hAnsi="Roboto"/>
                <w:sz w:val="20"/>
              </w:rPr>
              <w:t>time</w:t>
            </w:r>
            <w:proofErr w:type="spellEnd"/>
          </w:p>
        </w:tc>
        <w:tc>
          <w:tcPr>
            <w:tcW w:w="866" w:type="pct"/>
            <w:vAlign w:val="center"/>
          </w:tcPr>
          <w:p w14:paraId="52AC99A7" w14:textId="77777777" w:rsidR="002D218E" w:rsidRPr="00A754AC" w:rsidRDefault="002D218E" w:rsidP="00FA3C6E">
            <w:pPr>
              <w:spacing w:before="100" w:beforeAutospacing="1" w:after="100" w:afterAutospacing="1"/>
              <w:jc w:val="center"/>
              <w:rPr>
                <w:rFonts w:ascii="Roboto" w:eastAsia="MS Mincho" w:hAnsi="Roboto"/>
                <w:szCs w:val="22"/>
              </w:rPr>
            </w:pPr>
          </w:p>
        </w:tc>
        <w:tc>
          <w:tcPr>
            <w:tcW w:w="685" w:type="pct"/>
            <w:vAlign w:val="center"/>
          </w:tcPr>
          <w:p w14:paraId="428F79EE" w14:textId="77777777" w:rsidR="002D218E" w:rsidRPr="00A754AC" w:rsidRDefault="002D218E" w:rsidP="00FA3C6E">
            <w:pPr>
              <w:spacing w:before="100" w:beforeAutospacing="1" w:after="100" w:afterAutospacing="1"/>
              <w:jc w:val="center"/>
              <w:rPr>
                <w:rFonts w:ascii="Roboto" w:eastAsia="MS Mincho" w:hAnsi="Roboto"/>
                <w:sz w:val="20"/>
                <w:szCs w:val="20"/>
              </w:rPr>
            </w:pPr>
            <w:proofErr w:type="spellStart"/>
            <w:r>
              <w:rPr>
                <w:rFonts w:ascii="Roboto" w:hAnsi="Roboto"/>
                <w:sz w:val="20"/>
              </w:rPr>
              <w:t>hours</w:t>
            </w:r>
            <w:proofErr w:type="spellEnd"/>
          </w:p>
        </w:tc>
        <w:tc>
          <w:tcPr>
            <w:tcW w:w="1097" w:type="pct"/>
          </w:tcPr>
          <w:p w14:paraId="15456645" w14:textId="77777777" w:rsidR="002D218E" w:rsidRPr="003A2084" w:rsidRDefault="002D218E" w:rsidP="00FA3C6E">
            <w:pPr>
              <w:spacing w:before="100" w:beforeAutospacing="1" w:after="100" w:afterAutospacing="1"/>
              <w:jc w:val="center"/>
              <w:rPr>
                <w:rFonts w:ascii="Roboto" w:eastAsia="MS Mincho" w:hAnsi="Roboto"/>
                <w:sz w:val="18"/>
                <w:szCs w:val="18"/>
              </w:rPr>
            </w:pPr>
            <w:proofErr w:type="spellStart"/>
            <w:r>
              <w:rPr>
                <w:rFonts w:ascii="Roboto" w:hAnsi="Roboto"/>
                <w:sz w:val="18"/>
              </w:rPr>
              <w:t>All</w:t>
            </w:r>
            <w:proofErr w:type="spellEnd"/>
            <w:r>
              <w:rPr>
                <w:rFonts w:ascii="Roboto" w:hAnsi="Roboto"/>
                <w:sz w:val="18"/>
              </w:rPr>
              <w:t xml:space="preserve"> </w:t>
            </w:r>
            <w:proofErr w:type="spellStart"/>
            <w:r>
              <w:rPr>
                <w:rFonts w:ascii="Roboto" w:hAnsi="Roboto"/>
                <w:sz w:val="18"/>
              </w:rPr>
              <w:t>Entities</w:t>
            </w:r>
            <w:proofErr w:type="spellEnd"/>
          </w:p>
        </w:tc>
      </w:tr>
      <w:tr w:rsidR="002D218E" w:rsidRPr="00A754AC" w14:paraId="51219D50" w14:textId="77777777" w:rsidTr="00FA3C6E">
        <w:tc>
          <w:tcPr>
            <w:tcW w:w="2352" w:type="pct"/>
            <w:vAlign w:val="center"/>
          </w:tcPr>
          <w:p w14:paraId="6B84931A"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 xml:space="preserve">&amp; </w:t>
            </w:r>
            <w:proofErr w:type="spellStart"/>
            <w:r>
              <w:rPr>
                <w:rFonts w:ascii="Roboto" w:hAnsi="Roboto"/>
                <w:sz w:val="20"/>
              </w:rPr>
              <w:t>Minimum</w:t>
            </w:r>
            <w:proofErr w:type="spellEnd"/>
            <w:r>
              <w:rPr>
                <w:rFonts w:ascii="Roboto" w:hAnsi="Roboto"/>
                <w:sz w:val="20"/>
              </w:rPr>
              <w:t xml:space="preserve"> </w:t>
            </w:r>
            <w:proofErr w:type="spellStart"/>
            <w:r>
              <w:rPr>
                <w:rFonts w:ascii="Roboto" w:hAnsi="Roboto"/>
                <w:sz w:val="20"/>
              </w:rPr>
              <w:t>down</w:t>
            </w:r>
            <w:proofErr w:type="spellEnd"/>
            <w:r>
              <w:rPr>
                <w:rFonts w:ascii="Roboto" w:hAnsi="Roboto"/>
                <w:sz w:val="20"/>
              </w:rPr>
              <w:t xml:space="preserve"> </w:t>
            </w:r>
            <w:proofErr w:type="spellStart"/>
            <w:r>
              <w:rPr>
                <w:rFonts w:ascii="Roboto" w:hAnsi="Roboto"/>
                <w:sz w:val="20"/>
              </w:rPr>
              <w:t>time</w:t>
            </w:r>
            <w:proofErr w:type="spellEnd"/>
          </w:p>
        </w:tc>
        <w:tc>
          <w:tcPr>
            <w:tcW w:w="866" w:type="pct"/>
            <w:vAlign w:val="center"/>
          </w:tcPr>
          <w:p w14:paraId="580C2E9A" w14:textId="77777777" w:rsidR="002D218E" w:rsidRPr="00A754AC" w:rsidRDefault="002D218E" w:rsidP="00FA3C6E">
            <w:pPr>
              <w:spacing w:before="100" w:beforeAutospacing="1" w:after="100" w:afterAutospacing="1"/>
              <w:jc w:val="center"/>
              <w:rPr>
                <w:rFonts w:ascii="Roboto" w:eastAsia="MS Mincho" w:hAnsi="Roboto"/>
                <w:szCs w:val="22"/>
              </w:rPr>
            </w:pPr>
          </w:p>
        </w:tc>
        <w:tc>
          <w:tcPr>
            <w:tcW w:w="685" w:type="pct"/>
            <w:vAlign w:val="center"/>
          </w:tcPr>
          <w:p w14:paraId="6664A1FC" w14:textId="77777777" w:rsidR="002D218E" w:rsidRPr="00A754AC" w:rsidRDefault="002D218E" w:rsidP="00FA3C6E">
            <w:pPr>
              <w:spacing w:before="100" w:beforeAutospacing="1" w:after="100" w:afterAutospacing="1"/>
              <w:jc w:val="center"/>
              <w:rPr>
                <w:rFonts w:ascii="Roboto" w:eastAsia="MS Mincho" w:hAnsi="Roboto"/>
                <w:sz w:val="20"/>
                <w:szCs w:val="20"/>
              </w:rPr>
            </w:pPr>
            <w:proofErr w:type="spellStart"/>
            <w:r>
              <w:rPr>
                <w:rFonts w:ascii="Roboto" w:hAnsi="Roboto"/>
                <w:sz w:val="20"/>
              </w:rPr>
              <w:t>hours</w:t>
            </w:r>
            <w:proofErr w:type="spellEnd"/>
          </w:p>
        </w:tc>
        <w:tc>
          <w:tcPr>
            <w:tcW w:w="1097" w:type="pct"/>
          </w:tcPr>
          <w:p w14:paraId="3DA72ACC" w14:textId="77777777" w:rsidR="002D218E" w:rsidRPr="003A2084" w:rsidRDefault="002D218E" w:rsidP="00FA3C6E">
            <w:pPr>
              <w:spacing w:before="100" w:beforeAutospacing="1" w:after="100" w:afterAutospacing="1"/>
              <w:jc w:val="center"/>
              <w:rPr>
                <w:rFonts w:ascii="Roboto" w:eastAsia="MS Mincho" w:hAnsi="Roboto"/>
                <w:sz w:val="18"/>
                <w:szCs w:val="18"/>
              </w:rPr>
            </w:pPr>
            <w:proofErr w:type="spellStart"/>
            <w:r>
              <w:rPr>
                <w:rFonts w:ascii="Roboto" w:hAnsi="Roboto"/>
                <w:sz w:val="18"/>
              </w:rPr>
              <w:t>All</w:t>
            </w:r>
            <w:proofErr w:type="spellEnd"/>
            <w:r>
              <w:rPr>
                <w:rFonts w:ascii="Roboto" w:hAnsi="Roboto"/>
                <w:sz w:val="18"/>
              </w:rPr>
              <w:t xml:space="preserve"> </w:t>
            </w:r>
            <w:proofErr w:type="spellStart"/>
            <w:r>
              <w:rPr>
                <w:rFonts w:ascii="Roboto" w:hAnsi="Roboto"/>
                <w:sz w:val="18"/>
              </w:rPr>
              <w:t>Entities</w:t>
            </w:r>
            <w:proofErr w:type="spellEnd"/>
          </w:p>
        </w:tc>
      </w:tr>
      <w:tr w:rsidR="002D218E" w:rsidRPr="002D218E" w14:paraId="5AC46DBD" w14:textId="77777777" w:rsidTr="00FA3C6E">
        <w:tc>
          <w:tcPr>
            <w:tcW w:w="2352" w:type="pct"/>
            <w:vAlign w:val="center"/>
          </w:tcPr>
          <w:p w14:paraId="119CF1AA"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Maximum</w:t>
            </w:r>
            <w:proofErr w:type="spellEnd"/>
            <w:r>
              <w:rPr>
                <w:rFonts w:ascii="Roboto" w:hAnsi="Roboto"/>
                <w:sz w:val="20"/>
              </w:rPr>
              <w:t xml:space="preserve"> </w:t>
            </w:r>
            <w:proofErr w:type="spellStart"/>
            <w:r>
              <w:rPr>
                <w:rFonts w:ascii="Roboto" w:hAnsi="Roboto"/>
                <w:sz w:val="20"/>
              </w:rPr>
              <w:t>up</w:t>
            </w:r>
            <w:proofErr w:type="spellEnd"/>
            <w:r>
              <w:rPr>
                <w:rFonts w:ascii="Roboto" w:hAnsi="Roboto"/>
                <w:sz w:val="20"/>
              </w:rPr>
              <w:t xml:space="preserve"> </w:t>
            </w:r>
            <w:proofErr w:type="spellStart"/>
            <w:r>
              <w:rPr>
                <w:rFonts w:ascii="Roboto" w:hAnsi="Roboto"/>
                <w:sz w:val="20"/>
              </w:rPr>
              <w:t>time</w:t>
            </w:r>
            <w:proofErr w:type="spellEnd"/>
            <w:r>
              <w:rPr>
                <w:rFonts w:ascii="Roboto" w:hAnsi="Roboto"/>
                <w:sz w:val="20"/>
              </w:rPr>
              <w:t xml:space="preserve"> </w:t>
            </w:r>
          </w:p>
        </w:tc>
        <w:tc>
          <w:tcPr>
            <w:tcW w:w="866" w:type="pct"/>
            <w:vAlign w:val="center"/>
          </w:tcPr>
          <w:p w14:paraId="4CEFB3F0" w14:textId="77777777" w:rsidR="002D218E" w:rsidRPr="00A80594" w:rsidRDefault="002D218E" w:rsidP="00FA3C6E">
            <w:pPr>
              <w:spacing w:before="100" w:beforeAutospacing="1" w:after="100" w:afterAutospacing="1"/>
              <w:jc w:val="center"/>
              <w:rPr>
                <w:rFonts w:ascii="Roboto" w:eastAsia="MS Mincho" w:hAnsi="Roboto"/>
                <w:szCs w:val="22"/>
              </w:rPr>
            </w:pPr>
          </w:p>
        </w:tc>
        <w:tc>
          <w:tcPr>
            <w:tcW w:w="685" w:type="pct"/>
            <w:vAlign w:val="center"/>
          </w:tcPr>
          <w:p w14:paraId="22D6EC56" w14:textId="77777777" w:rsidR="002D218E" w:rsidRPr="00A80594" w:rsidRDefault="002D218E" w:rsidP="00FA3C6E">
            <w:pPr>
              <w:spacing w:before="100" w:beforeAutospacing="1" w:after="100" w:afterAutospacing="1"/>
              <w:jc w:val="center"/>
              <w:rPr>
                <w:rFonts w:ascii="Roboto" w:eastAsia="MS Mincho" w:hAnsi="Roboto"/>
                <w:sz w:val="20"/>
                <w:szCs w:val="20"/>
              </w:rPr>
            </w:pPr>
            <w:proofErr w:type="spellStart"/>
            <w:r>
              <w:rPr>
                <w:rFonts w:ascii="Roboto" w:hAnsi="Roboto"/>
                <w:sz w:val="20"/>
              </w:rPr>
              <w:t>hours</w:t>
            </w:r>
            <w:proofErr w:type="spellEnd"/>
          </w:p>
        </w:tc>
        <w:tc>
          <w:tcPr>
            <w:tcW w:w="1097" w:type="pct"/>
          </w:tcPr>
          <w:p w14:paraId="2A35532B" w14:textId="77777777" w:rsidR="002D218E" w:rsidRPr="002D218E" w:rsidRDefault="002D218E" w:rsidP="00FA3C6E">
            <w:pPr>
              <w:spacing w:before="100" w:beforeAutospacing="1" w:after="100" w:afterAutospacing="1"/>
              <w:rPr>
                <w:rFonts w:ascii="Roboto" w:eastAsia="MS Mincho" w:hAnsi="Roboto"/>
                <w:sz w:val="18"/>
                <w:szCs w:val="18"/>
                <w:lang w:val="en-US"/>
              </w:rPr>
            </w:pPr>
            <w:r w:rsidRPr="002D218E">
              <w:rPr>
                <w:rFonts w:ascii="Roboto" w:hAnsi="Roboto"/>
                <w:sz w:val="18"/>
                <w:lang w:val="en-US"/>
              </w:rPr>
              <w:t xml:space="preserve">Dispatchable Load Portfolios (including pumped storage) </w:t>
            </w:r>
          </w:p>
        </w:tc>
      </w:tr>
      <w:tr w:rsidR="002D218E" w:rsidRPr="002D218E" w14:paraId="1A521D25" w14:textId="77777777" w:rsidTr="00FA3C6E">
        <w:tc>
          <w:tcPr>
            <w:tcW w:w="2352" w:type="pct"/>
            <w:vAlign w:val="center"/>
          </w:tcPr>
          <w:p w14:paraId="3CB2D2B0" w14:textId="77777777" w:rsidR="002D218E" w:rsidRPr="00A80594"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Maximum</w:t>
            </w:r>
            <w:proofErr w:type="spellEnd"/>
            <w:r>
              <w:rPr>
                <w:rFonts w:ascii="Roboto" w:hAnsi="Roboto"/>
                <w:sz w:val="20"/>
              </w:rPr>
              <w:t xml:space="preserve"> </w:t>
            </w:r>
            <w:proofErr w:type="spellStart"/>
            <w:r>
              <w:rPr>
                <w:rFonts w:ascii="Roboto" w:hAnsi="Roboto"/>
                <w:sz w:val="20"/>
              </w:rPr>
              <w:t>Daily</w:t>
            </w:r>
            <w:proofErr w:type="spellEnd"/>
            <w:r>
              <w:rPr>
                <w:rFonts w:ascii="Roboto" w:hAnsi="Roboto"/>
                <w:sz w:val="20"/>
              </w:rPr>
              <w:t xml:space="preserve"> </w:t>
            </w:r>
            <w:proofErr w:type="spellStart"/>
            <w:r>
              <w:rPr>
                <w:rFonts w:ascii="Roboto" w:hAnsi="Roboto"/>
                <w:sz w:val="20"/>
              </w:rPr>
              <w:t>Activations</w:t>
            </w:r>
            <w:proofErr w:type="spellEnd"/>
            <w:r>
              <w:rPr>
                <w:rFonts w:ascii="Roboto" w:hAnsi="Roboto"/>
                <w:sz w:val="20"/>
              </w:rPr>
              <w:t xml:space="preserve"> </w:t>
            </w:r>
          </w:p>
        </w:tc>
        <w:tc>
          <w:tcPr>
            <w:tcW w:w="866" w:type="pct"/>
            <w:vAlign w:val="center"/>
          </w:tcPr>
          <w:p w14:paraId="33497A69" w14:textId="77777777" w:rsidR="002D218E" w:rsidRPr="009C7DDF" w:rsidRDefault="002D218E" w:rsidP="00FA3C6E">
            <w:pPr>
              <w:spacing w:before="100" w:beforeAutospacing="1" w:after="100" w:afterAutospacing="1"/>
              <w:jc w:val="center"/>
              <w:rPr>
                <w:rFonts w:ascii="Roboto" w:eastAsia="MS Mincho" w:hAnsi="Roboto"/>
                <w:szCs w:val="22"/>
              </w:rPr>
            </w:pPr>
          </w:p>
        </w:tc>
        <w:tc>
          <w:tcPr>
            <w:tcW w:w="685" w:type="pct"/>
            <w:vAlign w:val="center"/>
          </w:tcPr>
          <w:p w14:paraId="24E9EB22" w14:textId="77777777" w:rsidR="002D218E" w:rsidRPr="00C36F5C" w:rsidRDefault="002D218E" w:rsidP="00FA3C6E">
            <w:pPr>
              <w:spacing w:before="100" w:beforeAutospacing="1" w:after="100" w:afterAutospacing="1"/>
              <w:jc w:val="center"/>
              <w:rPr>
                <w:rFonts w:ascii="Roboto" w:eastAsia="MS Mincho" w:hAnsi="Roboto"/>
                <w:sz w:val="20"/>
              </w:rPr>
            </w:pPr>
            <w:r>
              <w:rPr>
                <w:rFonts w:ascii="Roboto" w:hAnsi="Roboto"/>
                <w:sz w:val="20"/>
              </w:rPr>
              <w:t>-</w:t>
            </w:r>
          </w:p>
        </w:tc>
        <w:tc>
          <w:tcPr>
            <w:tcW w:w="1097" w:type="pct"/>
          </w:tcPr>
          <w:p w14:paraId="3CEE3ACA" w14:textId="77777777" w:rsidR="002D218E" w:rsidRPr="002D218E" w:rsidRDefault="002D218E" w:rsidP="00FA3C6E">
            <w:pPr>
              <w:spacing w:before="100" w:beforeAutospacing="1" w:after="100" w:afterAutospacing="1"/>
              <w:rPr>
                <w:rFonts w:ascii="Roboto" w:eastAsia="MS Mincho" w:hAnsi="Roboto"/>
                <w:sz w:val="18"/>
                <w:szCs w:val="18"/>
                <w:lang w:val="en-US"/>
              </w:rPr>
            </w:pPr>
            <w:r w:rsidRPr="002D218E">
              <w:rPr>
                <w:rFonts w:ascii="Roboto" w:hAnsi="Roboto"/>
                <w:sz w:val="18"/>
                <w:lang w:val="en-US"/>
              </w:rPr>
              <w:t xml:space="preserve">Dispatchable Load Portfolios (including pumped storage) </w:t>
            </w:r>
          </w:p>
        </w:tc>
      </w:tr>
      <w:tr w:rsidR="002D218E" w:rsidRPr="002D218E" w14:paraId="13846CEF" w14:textId="77777777" w:rsidTr="00FA3C6E">
        <w:tc>
          <w:tcPr>
            <w:tcW w:w="5000" w:type="pct"/>
            <w:gridSpan w:val="4"/>
            <w:vAlign w:val="center"/>
          </w:tcPr>
          <w:p w14:paraId="5B34CC09" w14:textId="77777777" w:rsidR="002D218E" w:rsidRPr="002D218E" w:rsidRDefault="002D218E" w:rsidP="00FA3C6E">
            <w:pPr>
              <w:keepNext/>
              <w:tabs>
                <w:tab w:val="left" w:pos="567"/>
              </w:tabs>
              <w:spacing w:beforeLines="40" w:before="96" w:afterLines="40" w:after="96"/>
              <w:rPr>
                <w:rFonts w:ascii="Roboto" w:eastAsia="MS Mincho" w:hAnsi="Roboto"/>
                <w:b/>
                <w:sz w:val="20"/>
                <w:szCs w:val="20"/>
                <w:lang w:val="en-US"/>
              </w:rPr>
            </w:pPr>
            <w:r w:rsidRPr="002D218E">
              <w:rPr>
                <w:rFonts w:ascii="Roboto" w:hAnsi="Roboto"/>
                <w:b/>
                <w:sz w:val="20"/>
                <w:lang w:val="en-US"/>
              </w:rPr>
              <w:t>Maximum continuous reactive power capacity (at nominal voltage of the injection site)</w:t>
            </w:r>
          </w:p>
        </w:tc>
      </w:tr>
      <w:tr w:rsidR="002D218E" w:rsidRPr="002D218E" w14:paraId="08F5C6B2" w14:textId="77777777" w:rsidTr="00FA3C6E">
        <w:trPr>
          <w:trHeight w:val="237"/>
        </w:trPr>
        <w:tc>
          <w:tcPr>
            <w:tcW w:w="2352" w:type="pct"/>
            <w:vMerge w:val="restart"/>
            <w:vAlign w:val="center"/>
          </w:tcPr>
          <w:p w14:paraId="5A53C35F"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&amp; Capacitive (absorption) reactive power, for active power generation equal to the technically minimum generation, the maximum generation capacity, as well as five (5) intermediate active power levels</w:t>
            </w:r>
          </w:p>
        </w:tc>
        <w:tc>
          <w:tcPr>
            <w:tcW w:w="866" w:type="pct"/>
            <w:vAlign w:val="center"/>
          </w:tcPr>
          <w:p w14:paraId="5A7AF657"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685" w:type="pct"/>
            <w:vAlign w:val="center"/>
          </w:tcPr>
          <w:p w14:paraId="3A4957D9" w14:textId="77777777" w:rsidR="002D218E" w:rsidRPr="00A754AC" w:rsidRDefault="002D218E" w:rsidP="00FA3C6E">
            <w:pPr>
              <w:spacing w:before="100" w:beforeAutospacing="1" w:after="100" w:afterAutospacing="1"/>
              <w:jc w:val="center"/>
              <w:rPr>
                <w:rFonts w:ascii="Roboto" w:eastAsia="MS Mincho" w:hAnsi="Roboto"/>
                <w:szCs w:val="22"/>
              </w:rPr>
            </w:pPr>
            <w:proofErr w:type="spellStart"/>
            <w:r>
              <w:rPr>
                <w:rFonts w:ascii="Roboto" w:hAnsi="Roboto"/>
                <w:sz w:val="20"/>
              </w:rPr>
              <w:t>Mvar</w:t>
            </w:r>
            <w:proofErr w:type="spellEnd"/>
          </w:p>
        </w:tc>
        <w:tc>
          <w:tcPr>
            <w:tcW w:w="1097" w:type="pct"/>
            <w:vMerge w:val="restart"/>
            <w:vAlign w:val="center"/>
          </w:tcPr>
          <w:p w14:paraId="2ABBFD6B" w14:textId="77777777" w:rsidR="002D218E" w:rsidRPr="002D218E" w:rsidRDefault="002D218E" w:rsidP="00FA3C6E">
            <w:pPr>
              <w:spacing w:before="100" w:beforeAutospacing="1" w:after="100" w:afterAutospacing="1"/>
              <w:rPr>
                <w:rFonts w:ascii="Roboto" w:eastAsia="Calibri" w:hAnsi="Roboto"/>
                <w:sz w:val="18"/>
                <w:szCs w:val="18"/>
                <w:lang w:val="en-US"/>
              </w:rPr>
            </w:pPr>
            <w:r w:rsidRPr="002D218E">
              <w:rPr>
                <w:rFonts w:ascii="Roboto" w:hAnsi="Roboto"/>
                <w:sz w:val="18"/>
                <w:lang w:val="en-US"/>
              </w:rPr>
              <w:t>Dispatchable Generating Units &amp; Dispatchable RES Units Portfolios</w:t>
            </w:r>
          </w:p>
        </w:tc>
      </w:tr>
      <w:tr w:rsidR="002D218E" w:rsidRPr="00A754AC" w14:paraId="6373B1C3" w14:textId="77777777" w:rsidTr="00FA3C6E">
        <w:trPr>
          <w:trHeight w:val="57"/>
        </w:trPr>
        <w:tc>
          <w:tcPr>
            <w:tcW w:w="2352" w:type="pct"/>
            <w:vMerge/>
            <w:vAlign w:val="center"/>
          </w:tcPr>
          <w:p w14:paraId="57D43F74" w14:textId="77777777" w:rsidR="002D218E" w:rsidRPr="002D218E" w:rsidRDefault="002D218E" w:rsidP="00FA3C6E">
            <w:pPr>
              <w:spacing w:before="100" w:beforeAutospacing="1" w:after="100" w:afterAutospacing="1"/>
              <w:jc w:val="both"/>
              <w:rPr>
                <w:rFonts w:ascii="Roboto" w:eastAsia="MS Mincho" w:hAnsi="Roboto"/>
                <w:sz w:val="20"/>
                <w:lang w:val="en-US"/>
              </w:rPr>
            </w:pPr>
          </w:p>
        </w:tc>
        <w:tc>
          <w:tcPr>
            <w:tcW w:w="866" w:type="pct"/>
            <w:vAlign w:val="center"/>
          </w:tcPr>
          <w:p w14:paraId="0493261A"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1.</w:t>
            </w:r>
          </w:p>
        </w:tc>
        <w:tc>
          <w:tcPr>
            <w:tcW w:w="685" w:type="pct"/>
            <w:vAlign w:val="center"/>
          </w:tcPr>
          <w:p w14:paraId="1C296892" w14:textId="77777777" w:rsidR="002D218E" w:rsidRPr="00A754AC" w:rsidRDefault="002D218E" w:rsidP="00FA3C6E">
            <w:pPr>
              <w:spacing w:before="100" w:beforeAutospacing="1" w:after="100" w:afterAutospacing="1"/>
              <w:jc w:val="both"/>
              <w:rPr>
                <w:rFonts w:ascii="Roboto" w:eastAsia="MS Mincho" w:hAnsi="Roboto"/>
                <w:szCs w:val="22"/>
              </w:rPr>
            </w:pPr>
          </w:p>
        </w:tc>
        <w:tc>
          <w:tcPr>
            <w:tcW w:w="1097" w:type="pct"/>
            <w:vMerge/>
          </w:tcPr>
          <w:p w14:paraId="7B9D7A8F" w14:textId="77777777" w:rsidR="002D218E" w:rsidRPr="00A754AC" w:rsidRDefault="002D218E" w:rsidP="00FA3C6E">
            <w:pPr>
              <w:spacing w:before="100" w:beforeAutospacing="1" w:after="100" w:afterAutospacing="1"/>
              <w:jc w:val="both"/>
              <w:rPr>
                <w:rFonts w:ascii="Roboto" w:eastAsia="MS Mincho" w:hAnsi="Roboto"/>
                <w:szCs w:val="22"/>
              </w:rPr>
            </w:pPr>
          </w:p>
        </w:tc>
      </w:tr>
      <w:tr w:rsidR="002D218E" w:rsidRPr="00A754AC" w14:paraId="2C122672" w14:textId="77777777" w:rsidTr="00FA3C6E">
        <w:trPr>
          <w:trHeight w:val="57"/>
        </w:trPr>
        <w:tc>
          <w:tcPr>
            <w:tcW w:w="2352" w:type="pct"/>
            <w:vMerge/>
            <w:vAlign w:val="center"/>
          </w:tcPr>
          <w:p w14:paraId="687782BE"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866" w:type="pct"/>
            <w:vAlign w:val="center"/>
          </w:tcPr>
          <w:p w14:paraId="4BDFAB5C"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2.</w:t>
            </w:r>
          </w:p>
        </w:tc>
        <w:tc>
          <w:tcPr>
            <w:tcW w:w="685" w:type="pct"/>
            <w:vAlign w:val="center"/>
          </w:tcPr>
          <w:p w14:paraId="5EBDB752" w14:textId="77777777" w:rsidR="002D218E" w:rsidRPr="00A754AC" w:rsidRDefault="002D218E" w:rsidP="00FA3C6E">
            <w:pPr>
              <w:spacing w:before="100" w:beforeAutospacing="1" w:after="100" w:afterAutospacing="1"/>
              <w:jc w:val="both"/>
              <w:rPr>
                <w:rFonts w:ascii="Roboto" w:eastAsia="MS Mincho" w:hAnsi="Roboto"/>
                <w:szCs w:val="22"/>
              </w:rPr>
            </w:pPr>
          </w:p>
        </w:tc>
        <w:tc>
          <w:tcPr>
            <w:tcW w:w="1097" w:type="pct"/>
            <w:vMerge/>
          </w:tcPr>
          <w:p w14:paraId="2F2EA8E5" w14:textId="77777777" w:rsidR="002D218E" w:rsidRPr="00A754AC" w:rsidRDefault="002D218E" w:rsidP="00FA3C6E">
            <w:pPr>
              <w:spacing w:before="100" w:beforeAutospacing="1" w:after="100" w:afterAutospacing="1"/>
              <w:jc w:val="both"/>
              <w:rPr>
                <w:rFonts w:ascii="Roboto" w:eastAsia="MS Mincho" w:hAnsi="Roboto"/>
                <w:szCs w:val="22"/>
              </w:rPr>
            </w:pPr>
          </w:p>
        </w:tc>
      </w:tr>
      <w:tr w:rsidR="002D218E" w:rsidRPr="00A754AC" w14:paraId="3C032B21" w14:textId="77777777" w:rsidTr="00FA3C6E">
        <w:trPr>
          <w:trHeight w:val="57"/>
        </w:trPr>
        <w:tc>
          <w:tcPr>
            <w:tcW w:w="2352" w:type="pct"/>
            <w:vMerge/>
            <w:vAlign w:val="center"/>
          </w:tcPr>
          <w:p w14:paraId="4F59A14E"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866" w:type="pct"/>
            <w:vAlign w:val="center"/>
          </w:tcPr>
          <w:p w14:paraId="3C8E0886"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3.</w:t>
            </w:r>
          </w:p>
        </w:tc>
        <w:tc>
          <w:tcPr>
            <w:tcW w:w="685" w:type="pct"/>
            <w:vAlign w:val="center"/>
          </w:tcPr>
          <w:p w14:paraId="2FE9D8B1" w14:textId="77777777" w:rsidR="002D218E" w:rsidRPr="00A754AC" w:rsidRDefault="002D218E" w:rsidP="00FA3C6E">
            <w:pPr>
              <w:spacing w:before="100" w:beforeAutospacing="1" w:after="100" w:afterAutospacing="1"/>
              <w:jc w:val="both"/>
              <w:rPr>
                <w:rFonts w:ascii="Roboto" w:eastAsia="MS Mincho" w:hAnsi="Roboto"/>
                <w:szCs w:val="22"/>
              </w:rPr>
            </w:pPr>
          </w:p>
        </w:tc>
        <w:tc>
          <w:tcPr>
            <w:tcW w:w="1097" w:type="pct"/>
            <w:vMerge/>
          </w:tcPr>
          <w:p w14:paraId="392ADA3D" w14:textId="77777777" w:rsidR="002D218E" w:rsidRPr="00A754AC" w:rsidRDefault="002D218E" w:rsidP="00FA3C6E">
            <w:pPr>
              <w:spacing w:before="100" w:beforeAutospacing="1" w:after="100" w:afterAutospacing="1"/>
              <w:jc w:val="both"/>
              <w:rPr>
                <w:rFonts w:ascii="Roboto" w:eastAsia="MS Mincho" w:hAnsi="Roboto"/>
                <w:szCs w:val="22"/>
              </w:rPr>
            </w:pPr>
          </w:p>
        </w:tc>
      </w:tr>
      <w:tr w:rsidR="002D218E" w:rsidRPr="00A754AC" w14:paraId="01986817" w14:textId="77777777" w:rsidTr="00FA3C6E">
        <w:trPr>
          <w:trHeight w:val="57"/>
        </w:trPr>
        <w:tc>
          <w:tcPr>
            <w:tcW w:w="2352" w:type="pct"/>
            <w:vMerge/>
            <w:vAlign w:val="center"/>
          </w:tcPr>
          <w:p w14:paraId="609A6A14"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866" w:type="pct"/>
            <w:vAlign w:val="center"/>
          </w:tcPr>
          <w:p w14:paraId="1EE459FC"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4.</w:t>
            </w:r>
          </w:p>
        </w:tc>
        <w:tc>
          <w:tcPr>
            <w:tcW w:w="685" w:type="pct"/>
            <w:vAlign w:val="center"/>
          </w:tcPr>
          <w:p w14:paraId="395CCE6C" w14:textId="77777777" w:rsidR="002D218E" w:rsidRPr="00A754AC" w:rsidRDefault="002D218E" w:rsidP="00FA3C6E">
            <w:pPr>
              <w:spacing w:before="100" w:beforeAutospacing="1" w:after="100" w:afterAutospacing="1"/>
              <w:jc w:val="both"/>
              <w:rPr>
                <w:rFonts w:ascii="Roboto" w:eastAsia="MS Mincho" w:hAnsi="Roboto"/>
                <w:szCs w:val="22"/>
              </w:rPr>
            </w:pPr>
          </w:p>
        </w:tc>
        <w:tc>
          <w:tcPr>
            <w:tcW w:w="1097" w:type="pct"/>
            <w:vMerge/>
          </w:tcPr>
          <w:p w14:paraId="3867CFB7" w14:textId="77777777" w:rsidR="002D218E" w:rsidRPr="00A754AC" w:rsidRDefault="002D218E" w:rsidP="00FA3C6E">
            <w:pPr>
              <w:spacing w:before="100" w:beforeAutospacing="1" w:after="100" w:afterAutospacing="1"/>
              <w:jc w:val="both"/>
              <w:rPr>
                <w:rFonts w:ascii="Roboto" w:eastAsia="MS Mincho" w:hAnsi="Roboto"/>
                <w:szCs w:val="22"/>
              </w:rPr>
            </w:pPr>
          </w:p>
        </w:tc>
      </w:tr>
      <w:tr w:rsidR="002D218E" w:rsidRPr="00A754AC" w14:paraId="748DAAB5" w14:textId="77777777" w:rsidTr="00FA3C6E">
        <w:trPr>
          <w:trHeight w:val="237"/>
        </w:trPr>
        <w:tc>
          <w:tcPr>
            <w:tcW w:w="2352" w:type="pct"/>
            <w:vMerge/>
            <w:vAlign w:val="center"/>
          </w:tcPr>
          <w:p w14:paraId="4EDDEE35"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866" w:type="pct"/>
            <w:vAlign w:val="center"/>
          </w:tcPr>
          <w:p w14:paraId="33083568"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5.</w:t>
            </w:r>
          </w:p>
        </w:tc>
        <w:tc>
          <w:tcPr>
            <w:tcW w:w="685" w:type="pct"/>
            <w:vAlign w:val="center"/>
          </w:tcPr>
          <w:p w14:paraId="5CF5A707" w14:textId="77777777" w:rsidR="002D218E" w:rsidRPr="00A754AC" w:rsidRDefault="002D218E" w:rsidP="00FA3C6E">
            <w:pPr>
              <w:spacing w:before="100" w:beforeAutospacing="1" w:after="100" w:afterAutospacing="1"/>
              <w:jc w:val="both"/>
              <w:rPr>
                <w:rFonts w:ascii="Roboto" w:eastAsia="MS Mincho" w:hAnsi="Roboto"/>
                <w:szCs w:val="22"/>
              </w:rPr>
            </w:pPr>
          </w:p>
        </w:tc>
        <w:tc>
          <w:tcPr>
            <w:tcW w:w="1097" w:type="pct"/>
            <w:vMerge/>
          </w:tcPr>
          <w:p w14:paraId="5715A5FC" w14:textId="77777777" w:rsidR="002D218E" w:rsidRPr="00A754AC" w:rsidRDefault="002D218E" w:rsidP="00FA3C6E">
            <w:pPr>
              <w:spacing w:before="100" w:beforeAutospacing="1" w:after="100" w:afterAutospacing="1"/>
              <w:jc w:val="both"/>
              <w:rPr>
                <w:rFonts w:ascii="Roboto" w:eastAsia="MS Mincho" w:hAnsi="Roboto"/>
                <w:szCs w:val="22"/>
              </w:rPr>
            </w:pPr>
          </w:p>
        </w:tc>
      </w:tr>
      <w:tr w:rsidR="002D218E" w:rsidRPr="002D218E" w14:paraId="7888AF2E" w14:textId="77777777" w:rsidTr="00FA3C6E">
        <w:trPr>
          <w:trHeight w:val="237"/>
        </w:trPr>
        <w:tc>
          <w:tcPr>
            <w:tcW w:w="2352" w:type="pct"/>
            <w:vMerge w:val="restart"/>
            <w:vAlign w:val="center"/>
          </w:tcPr>
          <w:p w14:paraId="79DACCC0"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&amp; Inductive (injection) reactive power for active power generation equal to the technically minimum generation, the maximum generation capacity, as well as five (5) intermediate active power levels.</w:t>
            </w:r>
          </w:p>
        </w:tc>
        <w:tc>
          <w:tcPr>
            <w:tcW w:w="866" w:type="pct"/>
            <w:vAlign w:val="center"/>
          </w:tcPr>
          <w:p w14:paraId="59EDCA46"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MW</w:t>
            </w:r>
          </w:p>
        </w:tc>
        <w:tc>
          <w:tcPr>
            <w:tcW w:w="685" w:type="pct"/>
            <w:vAlign w:val="center"/>
          </w:tcPr>
          <w:p w14:paraId="1275C842" w14:textId="77777777" w:rsidR="002D218E" w:rsidRPr="00A754AC" w:rsidRDefault="002D218E" w:rsidP="00FA3C6E">
            <w:pPr>
              <w:spacing w:before="100" w:beforeAutospacing="1" w:after="100" w:afterAutospacing="1"/>
              <w:jc w:val="center"/>
              <w:rPr>
                <w:rFonts w:ascii="Roboto" w:eastAsia="MS Mincho" w:hAnsi="Roboto"/>
                <w:szCs w:val="22"/>
              </w:rPr>
            </w:pPr>
            <w:proofErr w:type="spellStart"/>
            <w:r>
              <w:rPr>
                <w:rFonts w:ascii="Roboto" w:hAnsi="Roboto"/>
                <w:sz w:val="20"/>
              </w:rPr>
              <w:t>Mvar</w:t>
            </w:r>
            <w:proofErr w:type="spellEnd"/>
          </w:p>
        </w:tc>
        <w:tc>
          <w:tcPr>
            <w:tcW w:w="1097" w:type="pct"/>
            <w:vMerge w:val="restart"/>
            <w:vAlign w:val="center"/>
          </w:tcPr>
          <w:p w14:paraId="4B9043DF" w14:textId="77777777" w:rsidR="002D218E" w:rsidRPr="002D218E" w:rsidRDefault="002D218E" w:rsidP="00FA3C6E">
            <w:pPr>
              <w:spacing w:before="100" w:beforeAutospacing="1" w:after="100" w:afterAutospacing="1"/>
              <w:rPr>
                <w:rFonts w:ascii="Roboto" w:eastAsia="Calibri" w:hAnsi="Roboto"/>
                <w:sz w:val="18"/>
                <w:szCs w:val="18"/>
                <w:lang w:val="en-US"/>
              </w:rPr>
            </w:pPr>
            <w:r w:rsidRPr="002D218E">
              <w:rPr>
                <w:rFonts w:ascii="Roboto" w:hAnsi="Roboto"/>
                <w:sz w:val="18"/>
                <w:lang w:val="en-US"/>
              </w:rPr>
              <w:t>Dispatchable Generating Units &amp; Dispatchable RES Units Portfolios</w:t>
            </w:r>
          </w:p>
        </w:tc>
      </w:tr>
      <w:tr w:rsidR="002D218E" w:rsidRPr="00A754AC" w14:paraId="0583CF28" w14:textId="77777777" w:rsidTr="00FA3C6E">
        <w:trPr>
          <w:trHeight w:val="237"/>
        </w:trPr>
        <w:tc>
          <w:tcPr>
            <w:tcW w:w="2352" w:type="pct"/>
            <w:vMerge/>
            <w:vAlign w:val="center"/>
          </w:tcPr>
          <w:p w14:paraId="2EB56A81" w14:textId="77777777" w:rsidR="002D218E" w:rsidRPr="002D218E" w:rsidRDefault="002D218E" w:rsidP="00FA3C6E">
            <w:pPr>
              <w:spacing w:before="100" w:beforeAutospacing="1" w:after="100" w:afterAutospacing="1"/>
              <w:jc w:val="both"/>
              <w:rPr>
                <w:rFonts w:ascii="Roboto" w:eastAsia="MS Mincho" w:hAnsi="Roboto"/>
                <w:sz w:val="20"/>
                <w:lang w:val="en-US"/>
              </w:rPr>
            </w:pPr>
          </w:p>
        </w:tc>
        <w:tc>
          <w:tcPr>
            <w:tcW w:w="866" w:type="pct"/>
            <w:vAlign w:val="center"/>
          </w:tcPr>
          <w:p w14:paraId="00C394D5"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1.</w:t>
            </w:r>
          </w:p>
        </w:tc>
        <w:tc>
          <w:tcPr>
            <w:tcW w:w="685" w:type="pct"/>
            <w:vAlign w:val="center"/>
          </w:tcPr>
          <w:p w14:paraId="6A316B2B" w14:textId="77777777" w:rsidR="002D218E" w:rsidRPr="00A754AC" w:rsidRDefault="002D218E" w:rsidP="00FA3C6E">
            <w:pPr>
              <w:spacing w:before="100" w:beforeAutospacing="1" w:after="100" w:afterAutospacing="1"/>
              <w:jc w:val="both"/>
              <w:rPr>
                <w:rFonts w:ascii="Roboto" w:eastAsia="MS Mincho" w:hAnsi="Roboto"/>
                <w:szCs w:val="22"/>
              </w:rPr>
            </w:pPr>
          </w:p>
        </w:tc>
        <w:tc>
          <w:tcPr>
            <w:tcW w:w="1097" w:type="pct"/>
            <w:vMerge/>
          </w:tcPr>
          <w:p w14:paraId="04E94EE1" w14:textId="77777777" w:rsidR="002D218E" w:rsidRPr="003A2084" w:rsidRDefault="002D218E" w:rsidP="00FA3C6E">
            <w:pPr>
              <w:spacing w:before="100" w:beforeAutospacing="1" w:after="100" w:afterAutospacing="1"/>
              <w:jc w:val="both"/>
              <w:rPr>
                <w:rFonts w:ascii="Roboto" w:eastAsia="MS Mincho" w:hAnsi="Roboto"/>
                <w:sz w:val="18"/>
                <w:szCs w:val="18"/>
              </w:rPr>
            </w:pPr>
          </w:p>
        </w:tc>
      </w:tr>
      <w:tr w:rsidR="002D218E" w:rsidRPr="00A754AC" w14:paraId="1EE8D586" w14:textId="77777777" w:rsidTr="00FA3C6E">
        <w:trPr>
          <w:trHeight w:val="237"/>
        </w:trPr>
        <w:tc>
          <w:tcPr>
            <w:tcW w:w="2352" w:type="pct"/>
            <w:vMerge/>
            <w:vAlign w:val="center"/>
          </w:tcPr>
          <w:p w14:paraId="2CAED499"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866" w:type="pct"/>
            <w:vAlign w:val="center"/>
          </w:tcPr>
          <w:p w14:paraId="4A1ECBB8"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2.</w:t>
            </w:r>
          </w:p>
        </w:tc>
        <w:tc>
          <w:tcPr>
            <w:tcW w:w="685" w:type="pct"/>
            <w:vAlign w:val="center"/>
          </w:tcPr>
          <w:p w14:paraId="1A7A3F64" w14:textId="77777777" w:rsidR="002D218E" w:rsidRPr="00A754AC" w:rsidRDefault="002D218E" w:rsidP="00FA3C6E">
            <w:pPr>
              <w:spacing w:before="100" w:beforeAutospacing="1" w:after="100" w:afterAutospacing="1"/>
              <w:jc w:val="both"/>
              <w:rPr>
                <w:rFonts w:ascii="Roboto" w:eastAsia="MS Mincho" w:hAnsi="Roboto"/>
                <w:szCs w:val="22"/>
              </w:rPr>
            </w:pPr>
          </w:p>
        </w:tc>
        <w:tc>
          <w:tcPr>
            <w:tcW w:w="1097" w:type="pct"/>
            <w:vMerge/>
          </w:tcPr>
          <w:p w14:paraId="5EDEA83B" w14:textId="77777777" w:rsidR="002D218E" w:rsidRPr="003A2084" w:rsidRDefault="002D218E" w:rsidP="00FA3C6E">
            <w:pPr>
              <w:spacing w:before="100" w:beforeAutospacing="1" w:after="100" w:afterAutospacing="1"/>
              <w:jc w:val="both"/>
              <w:rPr>
                <w:rFonts w:ascii="Roboto" w:eastAsia="MS Mincho" w:hAnsi="Roboto"/>
                <w:sz w:val="18"/>
                <w:szCs w:val="18"/>
              </w:rPr>
            </w:pPr>
          </w:p>
        </w:tc>
      </w:tr>
      <w:tr w:rsidR="002D218E" w:rsidRPr="00A754AC" w14:paraId="350B6A8A" w14:textId="77777777" w:rsidTr="00FA3C6E">
        <w:trPr>
          <w:trHeight w:val="237"/>
        </w:trPr>
        <w:tc>
          <w:tcPr>
            <w:tcW w:w="2352" w:type="pct"/>
            <w:vMerge/>
            <w:vAlign w:val="center"/>
          </w:tcPr>
          <w:p w14:paraId="65543358"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866" w:type="pct"/>
            <w:vAlign w:val="center"/>
          </w:tcPr>
          <w:p w14:paraId="6A42A39D"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3.</w:t>
            </w:r>
          </w:p>
        </w:tc>
        <w:tc>
          <w:tcPr>
            <w:tcW w:w="685" w:type="pct"/>
            <w:vAlign w:val="center"/>
          </w:tcPr>
          <w:p w14:paraId="198BA66A" w14:textId="77777777" w:rsidR="002D218E" w:rsidRPr="00A754AC" w:rsidRDefault="002D218E" w:rsidP="00FA3C6E">
            <w:pPr>
              <w:spacing w:before="100" w:beforeAutospacing="1" w:after="100" w:afterAutospacing="1"/>
              <w:jc w:val="both"/>
              <w:rPr>
                <w:rFonts w:ascii="Roboto" w:eastAsia="MS Mincho" w:hAnsi="Roboto"/>
                <w:szCs w:val="22"/>
              </w:rPr>
            </w:pPr>
          </w:p>
        </w:tc>
        <w:tc>
          <w:tcPr>
            <w:tcW w:w="1097" w:type="pct"/>
            <w:vMerge/>
          </w:tcPr>
          <w:p w14:paraId="1D7BE4F6" w14:textId="77777777" w:rsidR="002D218E" w:rsidRPr="003A2084" w:rsidRDefault="002D218E" w:rsidP="00FA3C6E">
            <w:pPr>
              <w:spacing w:before="100" w:beforeAutospacing="1" w:after="100" w:afterAutospacing="1"/>
              <w:jc w:val="both"/>
              <w:rPr>
                <w:rFonts w:ascii="Roboto" w:eastAsia="MS Mincho" w:hAnsi="Roboto"/>
                <w:sz w:val="18"/>
                <w:szCs w:val="18"/>
              </w:rPr>
            </w:pPr>
          </w:p>
        </w:tc>
      </w:tr>
      <w:tr w:rsidR="002D218E" w:rsidRPr="00A754AC" w14:paraId="3822CDF0" w14:textId="77777777" w:rsidTr="00FA3C6E">
        <w:trPr>
          <w:trHeight w:val="237"/>
        </w:trPr>
        <w:tc>
          <w:tcPr>
            <w:tcW w:w="2352" w:type="pct"/>
            <w:vMerge/>
            <w:vAlign w:val="center"/>
          </w:tcPr>
          <w:p w14:paraId="1202FA51"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866" w:type="pct"/>
            <w:vAlign w:val="center"/>
          </w:tcPr>
          <w:p w14:paraId="1749A229"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4.</w:t>
            </w:r>
          </w:p>
        </w:tc>
        <w:tc>
          <w:tcPr>
            <w:tcW w:w="685" w:type="pct"/>
            <w:vAlign w:val="center"/>
          </w:tcPr>
          <w:p w14:paraId="7EDEC33A" w14:textId="77777777" w:rsidR="002D218E" w:rsidRPr="00A754AC" w:rsidRDefault="002D218E" w:rsidP="00FA3C6E">
            <w:pPr>
              <w:spacing w:before="100" w:beforeAutospacing="1" w:after="100" w:afterAutospacing="1"/>
              <w:jc w:val="both"/>
              <w:rPr>
                <w:rFonts w:ascii="Roboto" w:eastAsia="MS Mincho" w:hAnsi="Roboto"/>
                <w:szCs w:val="22"/>
              </w:rPr>
            </w:pPr>
          </w:p>
        </w:tc>
        <w:tc>
          <w:tcPr>
            <w:tcW w:w="1097" w:type="pct"/>
            <w:vMerge/>
          </w:tcPr>
          <w:p w14:paraId="42F47B16" w14:textId="77777777" w:rsidR="002D218E" w:rsidRPr="003A2084" w:rsidRDefault="002D218E" w:rsidP="00FA3C6E">
            <w:pPr>
              <w:spacing w:before="100" w:beforeAutospacing="1" w:after="100" w:afterAutospacing="1"/>
              <w:jc w:val="both"/>
              <w:rPr>
                <w:rFonts w:ascii="Roboto" w:eastAsia="MS Mincho" w:hAnsi="Roboto"/>
                <w:sz w:val="18"/>
                <w:szCs w:val="18"/>
              </w:rPr>
            </w:pPr>
          </w:p>
        </w:tc>
      </w:tr>
      <w:tr w:rsidR="002D218E" w:rsidRPr="00A754AC" w14:paraId="22ED5ECE" w14:textId="77777777" w:rsidTr="00FA3C6E">
        <w:trPr>
          <w:trHeight w:val="237"/>
        </w:trPr>
        <w:tc>
          <w:tcPr>
            <w:tcW w:w="2352" w:type="pct"/>
            <w:vMerge/>
            <w:vAlign w:val="center"/>
          </w:tcPr>
          <w:p w14:paraId="2A434CF3"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866" w:type="pct"/>
            <w:vAlign w:val="center"/>
          </w:tcPr>
          <w:p w14:paraId="72EBDB2B"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5.</w:t>
            </w:r>
          </w:p>
        </w:tc>
        <w:tc>
          <w:tcPr>
            <w:tcW w:w="685" w:type="pct"/>
            <w:vAlign w:val="center"/>
          </w:tcPr>
          <w:p w14:paraId="5D43F91B" w14:textId="77777777" w:rsidR="002D218E" w:rsidRPr="00A754AC" w:rsidRDefault="002D218E" w:rsidP="00FA3C6E">
            <w:pPr>
              <w:spacing w:before="100" w:beforeAutospacing="1" w:after="100" w:afterAutospacing="1"/>
              <w:jc w:val="both"/>
              <w:rPr>
                <w:rFonts w:ascii="Roboto" w:eastAsia="MS Mincho" w:hAnsi="Roboto"/>
                <w:szCs w:val="22"/>
              </w:rPr>
            </w:pPr>
          </w:p>
        </w:tc>
        <w:tc>
          <w:tcPr>
            <w:tcW w:w="1097" w:type="pct"/>
            <w:vMerge/>
          </w:tcPr>
          <w:p w14:paraId="13B85DA6" w14:textId="77777777" w:rsidR="002D218E" w:rsidRPr="003A2084" w:rsidRDefault="002D218E" w:rsidP="00FA3C6E">
            <w:pPr>
              <w:spacing w:before="100" w:beforeAutospacing="1" w:after="100" w:afterAutospacing="1"/>
              <w:jc w:val="both"/>
              <w:rPr>
                <w:rFonts w:ascii="Roboto" w:eastAsia="MS Mincho" w:hAnsi="Roboto"/>
                <w:sz w:val="18"/>
                <w:szCs w:val="18"/>
              </w:rPr>
            </w:pPr>
          </w:p>
        </w:tc>
      </w:tr>
      <w:tr w:rsidR="002D218E" w:rsidRPr="00A754AC" w14:paraId="7DF6C8A2" w14:textId="77777777" w:rsidTr="00FA3C6E">
        <w:trPr>
          <w:trHeight w:val="170"/>
        </w:trPr>
        <w:tc>
          <w:tcPr>
            <w:tcW w:w="2352" w:type="pct"/>
            <w:vAlign w:val="center"/>
          </w:tcPr>
          <w:p w14:paraId="075AD2D7"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 xml:space="preserve">Terminal </w:t>
            </w:r>
            <w:proofErr w:type="spellStart"/>
            <w:r>
              <w:rPr>
                <w:rFonts w:ascii="Roboto" w:hAnsi="Roboto"/>
                <w:sz w:val="20"/>
              </w:rPr>
              <w:t>voltage</w:t>
            </w:r>
            <w:proofErr w:type="spellEnd"/>
            <w:r>
              <w:rPr>
                <w:rFonts w:ascii="Roboto" w:hAnsi="Roboto"/>
                <w:sz w:val="20"/>
              </w:rPr>
              <w:t xml:space="preserve"> </w:t>
            </w:r>
            <w:proofErr w:type="spellStart"/>
            <w:r>
              <w:rPr>
                <w:rFonts w:ascii="Roboto" w:hAnsi="Roboto"/>
                <w:sz w:val="20"/>
              </w:rPr>
              <w:t>adjustment</w:t>
            </w:r>
            <w:proofErr w:type="spellEnd"/>
            <w:r>
              <w:rPr>
                <w:rFonts w:ascii="Roboto" w:hAnsi="Roboto"/>
                <w:sz w:val="20"/>
              </w:rPr>
              <w:t xml:space="preserve"> </w:t>
            </w:r>
            <w:proofErr w:type="spellStart"/>
            <w:r>
              <w:rPr>
                <w:rFonts w:ascii="Roboto" w:hAnsi="Roboto"/>
                <w:sz w:val="20"/>
              </w:rPr>
              <w:t>range</w:t>
            </w:r>
            <w:proofErr w:type="spellEnd"/>
          </w:p>
        </w:tc>
        <w:tc>
          <w:tcPr>
            <w:tcW w:w="866" w:type="pct"/>
            <w:vAlign w:val="center"/>
          </w:tcPr>
          <w:p w14:paraId="425738F4"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685" w:type="pct"/>
            <w:vAlign w:val="center"/>
          </w:tcPr>
          <w:p w14:paraId="2730C0FC" w14:textId="77777777" w:rsidR="002D218E" w:rsidRPr="00A754AC" w:rsidRDefault="002D218E" w:rsidP="00FA3C6E">
            <w:pPr>
              <w:spacing w:before="100" w:beforeAutospacing="1" w:after="100" w:afterAutospacing="1"/>
              <w:jc w:val="center"/>
              <w:rPr>
                <w:rFonts w:ascii="Roboto" w:eastAsia="MS Mincho" w:hAnsi="Roboto"/>
                <w:szCs w:val="22"/>
              </w:rPr>
            </w:pPr>
            <w:proofErr w:type="spellStart"/>
            <w:r>
              <w:rPr>
                <w:rFonts w:ascii="Roboto" w:hAnsi="Roboto"/>
                <w:sz w:val="20"/>
              </w:rPr>
              <w:t>kV</w:t>
            </w:r>
            <w:proofErr w:type="spellEnd"/>
          </w:p>
        </w:tc>
        <w:tc>
          <w:tcPr>
            <w:tcW w:w="1097" w:type="pct"/>
          </w:tcPr>
          <w:p w14:paraId="14683CF2" w14:textId="77777777" w:rsidR="002D218E" w:rsidRPr="003A2084" w:rsidRDefault="002D218E" w:rsidP="00FA3C6E">
            <w:pPr>
              <w:spacing w:before="100" w:beforeAutospacing="1" w:after="100" w:afterAutospacing="1"/>
              <w:rPr>
                <w:rFonts w:ascii="Roboto" w:eastAsia="Calibri"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1E80FDED" w14:textId="77777777" w:rsidTr="00FA3C6E">
        <w:trPr>
          <w:trHeight w:val="170"/>
        </w:trPr>
        <w:tc>
          <w:tcPr>
            <w:tcW w:w="2352" w:type="pct"/>
            <w:vAlign w:val="center"/>
          </w:tcPr>
          <w:p w14:paraId="7F7BDBF2"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Governor</w:t>
            </w:r>
            <w:proofErr w:type="spellEnd"/>
            <w:r>
              <w:rPr>
                <w:rFonts w:ascii="Roboto" w:hAnsi="Roboto"/>
                <w:sz w:val="20"/>
              </w:rPr>
              <w:t xml:space="preserve"> </w:t>
            </w:r>
            <w:proofErr w:type="spellStart"/>
            <w:r>
              <w:rPr>
                <w:rFonts w:ascii="Roboto" w:hAnsi="Roboto"/>
                <w:sz w:val="20"/>
              </w:rPr>
              <w:t>Droop</w:t>
            </w:r>
            <w:proofErr w:type="spellEnd"/>
            <w:r>
              <w:rPr>
                <w:rFonts w:ascii="Roboto" w:hAnsi="Roboto"/>
                <w:sz w:val="20"/>
              </w:rPr>
              <w:t xml:space="preserve"> (R)</w:t>
            </w:r>
          </w:p>
        </w:tc>
        <w:tc>
          <w:tcPr>
            <w:tcW w:w="866" w:type="pct"/>
            <w:vAlign w:val="center"/>
          </w:tcPr>
          <w:p w14:paraId="4DB1BEBC"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685" w:type="pct"/>
            <w:vAlign w:val="center"/>
          </w:tcPr>
          <w:p w14:paraId="36EF1AD3" w14:textId="77777777" w:rsidR="002D218E" w:rsidRPr="00A754AC" w:rsidRDefault="002D218E" w:rsidP="00FA3C6E">
            <w:pPr>
              <w:spacing w:before="100" w:beforeAutospacing="1" w:after="100" w:afterAutospacing="1"/>
              <w:jc w:val="center"/>
              <w:rPr>
                <w:rFonts w:ascii="Roboto" w:eastAsia="MS Mincho" w:hAnsi="Roboto"/>
                <w:szCs w:val="22"/>
              </w:rPr>
            </w:pPr>
            <w:r>
              <w:rPr>
                <w:rFonts w:ascii="Roboto" w:hAnsi="Roboto"/>
                <w:sz w:val="20"/>
              </w:rPr>
              <w:t>%</w:t>
            </w:r>
          </w:p>
        </w:tc>
        <w:tc>
          <w:tcPr>
            <w:tcW w:w="1097" w:type="pct"/>
          </w:tcPr>
          <w:p w14:paraId="0DE4D30B" w14:textId="77777777" w:rsidR="002D218E" w:rsidRPr="003A2084" w:rsidRDefault="002D218E" w:rsidP="00FA3C6E">
            <w:pPr>
              <w:spacing w:before="100" w:beforeAutospacing="1" w:after="100" w:afterAutospacing="1"/>
              <w:rPr>
                <w:rFonts w:ascii="Roboto" w:eastAsia="Calibri"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44CB5E35" w14:textId="77777777" w:rsidTr="00FA3C6E">
        <w:trPr>
          <w:trHeight w:val="170"/>
        </w:trPr>
        <w:tc>
          <w:tcPr>
            <w:tcW w:w="2352" w:type="pct"/>
            <w:vAlign w:val="center"/>
          </w:tcPr>
          <w:p w14:paraId="559A3806"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Short-circuit</w:t>
            </w:r>
            <w:proofErr w:type="spellEnd"/>
            <w:r>
              <w:rPr>
                <w:rFonts w:ascii="Roboto" w:hAnsi="Roboto"/>
                <w:sz w:val="20"/>
              </w:rPr>
              <w:t xml:space="preserve"> </w:t>
            </w:r>
            <w:proofErr w:type="spellStart"/>
            <w:r>
              <w:rPr>
                <w:rFonts w:ascii="Roboto" w:hAnsi="Roboto"/>
                <w:sz w:val="20"/>
              </w:rPr>
              <w:t>Ratio</w:t>
            </w:r>
            <w:proofErr w:type="spellEnd"/>
          </w:p>
        </w:tc>
        <w:tc>
          <w:tcPr>
            <w:tcW w:w="866" w:type="pct"/>
            <w:vAlign w:val="center"/>
          </w:tcPr>
          <w:p w14:paraId="18643099"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685" w:type="pct"/>
            <w:vAlign w:val="center"/>
          </w:tcPr>
          <w:p w14:paraId="56A91F11" w14:textId="77777777" w:rsidR="002D218E" w:rsidRPr="00A754AC" w:rsidRDefault="002D218E" w:rsidP="00FA3C6E">
            <w:pPr>
              <w:spacing w:before="100" w:beforeAutospacing="1" w:after="100" w:afterAutospacing="1"/>
              <w:jc w:val="center"/>
              <w:rPr>
                <w:rFonts w:ascii="Roboto" w:eastAsia="MS Mincho" w:hAnsi="Roboto"/>
                <w:szCs w:val="22"/>
              </w:rPr>
            </w:pPr>
          </w:p>
        </w:tc>
        <w:tc>
          <w:tcPr>
            <w:tcW w:w="1097" w:type="pct"/>
          </w:tcPr>
          <w:p w14:paraId="3119C5F0" w14:textId="77777777" w:rsidR="002D218E" w:rsidRPr="003A2084" w:rsidRDefault="002D218E" w:rsidP="00FA3C6E">
            <w:pPr>
              <w:spacing w:before="100" w:beforeAutospacing="1" w:after="100" w:afterAutospacing="1"/>
              <w:rPr>
                <w:rFonts w:ascii="Roboto" w:eastAsia="MS Mincho"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65058541" w14:textId="77777777" w:rsidTr="00FA3C6E">
        <w:trPr>
          <w:trHeight w:val="170"/>
        </w:trPr>
        <w:tc>
          <w:tcPr>
            <w:tcW w:w="2352" w:type="pct"/>
            <w:vAlign w:val="center"/>
          </w:tcPr>
          <w:p w14:paraId="48E9DECF"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Rated</w:t>
            </w:r>
            <w:proofErr w:type="spellEnd"/>
            <w:r>
              <w:rPr>
                <w:rFonts w:ascii="Roboto" w:hAnsi="Roboto"/>
                <w:sz w:val="20"/>
              </w:rPr>
              <w:t xml:space="preserve"> </w:t>
            </w:r>
            <w:proofErr w:type="spellStart"/>
            <w:r>
              <w:rPr>
                <w:rFonts w:ascii="Roboto" w:hAnsi="Roboto"/>
                <w:sz w:val="20"/>
              </w:rPr>
              <w:t>stator</w:t>
            </w:r>
            <w:proofErr w:type="spellEnd"/>
            <w:r>
              <w:rPr>
                <w:rFonts w:ascii="Roboto" w:hAnsi="Roboto"/>
                <w:sz w:val="20"/>
              </w:rPr>
              <w:t xml:space="preserve"> </w:t>
            </w:r>
            <w:proofErr w:type="spellStart"/>
            <w:r>
              <w:rPr>
                <w:rFonts w:ascii="Roboto" w:hAnsi="Roboto"/>
                <w:sz w:val="20"/>
              </w:rPr>
              <w:t>current</w:t>
            </w:r>
            <w:proofErr w:type="spellEnd"/>
          </w:p>
        </w:tc>
        <w:tc>
          <w:tcPr>
            <w:tcW w:w="866" w:type="pct"/>
            <w:vAlign w:val="center"/>
          </w:tcPr>
          <w:p w14:paraId="4F1596F2"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685" w:type="pct"/>
            <w:vAlign w:val="center"/>
          </w:tcPr>
          <w:p w14:paraId="0A4CA366" w14:textId="77777777" w:rsidR="002D218E" w:rsidRPr="00A754AC" w:rsidRDefault="002D218E" w:rsidP="00FA3C6E">
            <w:pPr>
              <w:spacing w:before="100" w:beforeAutospacing="1" w:after="100" w:afterAutospacing="1"/>
              <w:jc w:val="center"/>
              <w:rPr>
                <w:rFonts w:ascii="Roboto" w:eastAsia="MS Mincho" w:hAnsi="Roboto"/>
                <w:szCs w:val="22"/>
              </w:rPr>
            </w:pPr>
            <w:proofErr w:type="spellStart"/>
            <w:r>
              <w:rPr>
                <w:rFonts w:ascii="Roboto" w:hAnsi="Roboto"/>
                <w:sz w:val="20"/>
              </w:rPr>
              <w:t>Amps</w:t>
            </w:r>
            <w:proofErr w:type="spellEnd"/>
          </w:p>
        </w:tc>
        <w:tc>
          <w:tcPr>
            <w:tcW w:w="1097" w:type="pct"/>
          </w:tcPr>
          <w:p w14:paraId="39253F98" w14:textId="77777777" w:rsidR="002D218E" w:rsidRPr="003A2084" w:rsidRDefault="002D218E" w:rsidP="00FA3C6E">
            <w:pPr>
              <w:spacing w:before="100" w:beforeAutospacing="1" w:after="100" w:afterAutospacing="1"/>
              <w:rPr>
                <w:rFonts w:ascii="Roboto" w:eastAsia="Calibri"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08086966" w14:textId="77777777" w:rsidTr="00FA3C6E">
        <w:trPr>
          <w:trHeight w:val="850"/>
        </w:trPr>
        <w:tc>
          <w:tcPr>
            <w:tcW w:w="2352" w:type="pct"/>
            <w:vAlign w:val="center"/>
          </w:tcPr>
          <w:p w14:paraId="1FD6030E"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lastRenderedPageBreak/>
              <w:t>Capability chart showing full range of operating capability of</w:t>
            </w:r>
            <w:r w:rsidRPr="002D218E">
              <w:rPr>
                <w:rFonts w:ascii="Roboto" w:hAnsi="Roboto"/>
                <w:sz w:val="20"/>
                <w:lang w:val="en-US"/>
              </w:rPr>
              <w:cr/>
            </w:r>
            <w:r w:rsidRPr="002D218E">
              <w:rPr>
                <w:rFonts w:ascii="Roboto" w:hAnsi="Roboto"/>
                <w:sz w:val="20"/>
                <w:lang w:val="en-US"/>
              </w:rPr>
              <w:br/>
              <w:t>the Generating Unit including thermal and excitation limits</w:t>
            </w:r>
          </w:p>
        </w:tc>
        <w:tc>
          <w:tcPr>
            <w:tcW w:w="866" w:type="pct"/>
            <w:vAlign w:val="center"/>
          </w:tcPr>
          <w:p w14:paraId="703FEDE6" w14:textId="77777777" w:rsidR="002D218E" w:rsidRPr="002D218E" w:rsidRDefault="002D218E" w:rsidP="00FA3C6E">
            <w:pPr>
              <w:spacing w:before="100" w:beforeAutospacing="1" w:after="100" w:afterAutospacing="1"/>
              <w:jc w:val="both"/>
              <w:rPr>
                <w:rFonts w:ascii="Roboto" w:eastAsia="MS Mincho" w:hAnsi="Roboto"/>
                <w:sz w:val="20"/>
                <w:szCs w:val="20"/>
                <w:lang w:val="en-US" w:eastAsia="el-GR"/>
              </w:rPr>
            </w:pPr>
          </w:p>
        </w:tc>
        <w:tc>
          <w:tcPr>
            <w:tcW w:w="685" w:type="pct"/>
            <w:vAlign w:val="center"/>
          </w:tcPr>
          <w:p w14:paraId="5F968B23"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w:t>
            </w:r>
          </w:p>
        </w:tc>
        <w:tc>
          <w:tcPr>
            <w:tcW w:w="1097" w:type="pct"/>
            <w:vAlign w:val="center"/>
          </w:tcPr>
          <w:p w14:paraId="2D649DD9" w14:textId="77777777" w:rsidR="002D218E" w:rsidRPr="003A2084" w:rsidRDefault="002D218E" w:rsidP="00FA3C6E">
            <w:pPr>
              <w:spacing w:before="100" w:beforeAutospacing="1" w:after="100" w:afterAutospacing="1"/>
              <w:rPr>
                <w:rFonts w:ascii="Roboto" w:eastAsia="MS Mincho"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1D6121F6" w14:textId="77777777" w:rsidTr="00FA3C6E">
        <w:tc>
          <w:tcPr>
            <w:tcW w:w="2352" w:type="pct"/>
            <w:vAlign w:val="center"/>
          </w:tcPr>
          <w:p w14:paraId="45C0202F"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Open</w:t>
            </w:r>
            <w:proofErr w:type="spellEnd"/>
            <w:r>
              <w:rPr>
                <w:rFonts w:ascii="Roboto" w:hAnsi="Roboto"/>
                <w:sz w:val="20"/>
              </w:rPr>
              <w:t xml:space="preserve"> </w:t>
            </w:r>
            <w:proofErr w:type="spellStart"/>
            <w:r>
              <w:rPr>
                <w:rFonts w:ascii="Roboto" w:hAnsi="Roboto"/>
                <w:sz w:val="20"/>
              </w:rPr>
              <w:t>circuit</w:t>
            </w:r>
            <w:proofErr w:type="spellEnd"/>
            <w:r>
              <w:rPr>
                <w:rFonts w:ascii="Roboto" w:hAnsi="Roboto"/>
                <w:sz w:val="20"/>
              </w:rPr>
              <w:t xml:space="preserve"> </w:t>
            </w:r>
            <w:proofErr w:type="spellStart"/>
            <w:r>
              <w:rPr>
                <w:rFonts w:ascii="Roboto" w:hAnsi="Roboto"/>
                <w:sz w:val="20"/>
              </w:rPr>
              <w:t>magnetization</w:t>
            </w:r>
            <w:proofErr w:type="spellEnd"/>
            <w:r>
              <w:rPr>
                <w:rFonts w:ascii="Roboto" w:hAnsi="Roboto"/>
                <w:sz w:val="20"/>
              </w:rPr>
              <w:t xml:space="preserve"> </w:t>
            </w:r>
            <w:proofErr w:type="spellStart"/>
            <w:r>
              <w:rPr>
                <w:rFonts w:ascii="Roboto" w:hAnsi="Roboto"/>
                <w:sz w:val="20"/>
              </w:rPr>
              <w:t>curves</w:t>
            </w:r>
            <w:proofErr w:type="spellEnd"/>
          </w:p>
        </w:tc>
        <w:tc>
          <w:tcPr>
            <w:tcW w:w="866" w:type="pct"/>
            <w:vAlign w:val="center"/>
          </w:tcPr>
          <w:p w14:paraId="769F7267"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685" w:type="pct"/>
            <w:vAlign w:val="center"/>
          </w:tcPr>
          <w:p w14:paraId="5DF4D69F"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w:t>
            </w:r>
          </w:p>
        </w:tc>
        <w:tc>
          <w:tcPr>
            <w:tcW w:w="1097" w:type="pct"/>
            <w:vAlign w:val="center"/>
          </w:tcPr>
          <w:p w14:paraId="14DA7FAF" w14:textId="77777777" w:rsidR="002D218E" w:rsidRPr="003A2084" w:rsidRDefault="002D218E" w:rsidP="00FA3C6E">
            <w:pPr>
              <w:spacing w:before="100" w:beforeAutospacing="1" w:after="100" w:afterAutospacing="1"/>
              <w:rPr>
                <w:rFonts w:ascii="Roboto" w:eastAsia="MS Mincho"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254FD3AE" w14:textId="77777777" w:rsidTr="00FA3C6E">
        <w:tc>
          <w:tcPr>
            <w:tcW w:w="2352" w:type="pct"/>
            <w:vAlign w:val="center"/>
          </w:tcPr>
          <w:p w14:paraId="3260957D"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Short</w:t>
            </w:r>
            <w:proofErr w:type="spellEnd"/>
            <w:r>
              <w:rPr>
                <w:rFonts w:ascii="Roboto" w:hAnsi="Roboto"/>
                <w:sz w:val="20"/>
              </w:rPr>
              <w:t xml:space="preserve"> </w:t>
            </w:r>
            <w:proofErr w:type="spellStart"/>
            <w:r>
              <w:rPr>
                <w:rFonts w:ascii="Roboto" w:hAnsi="Roboto"/>
                <w:sz w:val="20"/>
              </w:rPr>
              <w:t>circuit</w:t>
            </w:r>
            <w:proofErr w:type="spellEnd"/>
            <w:r>
              <w:rPr>
                <w:rFonts w:ascii="Roboto" w:hAnsi="Roboto"/>
                <w:sz w:val="20"/>
              </w:rPr>
              <w:t xml:space="preserve"> </w:t>
            </w:r>
            <w:proofErr w:type="spellStart"/>
            <w:r>
              <w:rPr>
                <w:rFonts w:ascii="Roboto" w:hAnsi="Roboto"/>
                <w:sz w:val="20"/>
              </w:rPr>
              <w:t>characteristic</w:t>
            </w:r>
            <w:proofErr w:type="spellEnd"/>
          </w:p>
        </w:tc>
        <w:tc>
          <w:tcPr>
            <w:tcW w:w="866" w:type="pct"/>
            <w:vAlign w:val="center"/>
          </w:tcPr>
          <w:p w14:paraId="3E539BF3"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685" w:type="pct"/>
            <w:vAlign w:val="center"/>
          </w:tcPr>
          <w:p w14:paraId="28929451"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w:t>
            </w:r>
          </w:p>
        </w:tc>
        <w:tc>
          <w:tcPr>
            <w:tcW w:w="1097" w:type="pct"/>
            <w:vAlign w:val="center"/>
          </w:tcPr>
          <w:p w14:paraId="1A50B581" w14:textId="77777777" w:rsidR="002D218E" w:rsidRPr="003A2084" w:rsidRDefault="002D218E" w:rsidP="00FA3C6E">
            <w:pPr>
              <w:spacing w:before="100" w:beforeAutospacing="1" w:after="100" w:afterAutospacing="1"/>
              <w:rPr>
                <w:rFonts w:ascii="Roboto" w:eastAsia="MS Mincho"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7AC9C7EE" w14:textId="77777777" w:rsidTr="00FA3C6E">
        <w:trPr>
          <w:trHeight w:val="170"/>
        </w:trPr>
        <w:tc>
          <w:tcPr>
            <w:tcW w:w="2352" w:type="pct"/>
            <w:vAlign w:val="center"/>
          </w:tcPr>
          <w:p w14:paraId="02788E6F"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Zero</w:t>
            </w:r>
            <w:proofErr w:type="spellEnd"/>
            <w:r>
              <w:rPr>
                <w:rFonts w:ascii="Roboto" w:hAnsi="Roboto"/>
                <w:sz w:val="20"/>
              </w:rPr>
              <w:t xml:space="preserve"> </w:t>
            </w:r>
            <w:proofErr w:type="spellStart"/>
            <w:r>
              <w:rPr>
                <w:rFonts w:ascii="Roboto" w:hAnsi="Roboto"/>
                <w:sz w:val="20"/>
              </w:rPr>
              <w:t>power</w:t>
            </w:r>
            <w:proofErr w:type="spellEnd"/>
            <w:r>
              <w:rPr>
                <w:rFonts w:ascii="Roboto" w:hAnsi="Roboto"/>
                <w:sz w:val="20"/>
              </w:rPr>
              <w:t xml:space="preserve"> </w:t>
            </w:r>
            <w:proofErr w:type="spellStart"/>
            <w:r>
              <w:rPr>
                <w:rFonts w:ascii="Roboto" w:hAnsi="Roboto"/>
                <w:sz w:val="20"/>
              </w:rPr>
              <w:t>factor</w:t>
            </w:r>
            <w:proofErr w:type="spellEnd"/>
            <w:r>
              <w:rPr>
                <w:rFonts w:ascii="Roboto" w:hAnsi="Roboto"/>
                <w:sz w:val="20"/>
              </w:rPr>
              <w:t xml:space="preserve"> </w:t>
            </w:r>
            <w:proofErr w:type="spellStart"/>
            <w:r>
              <w:rPr>
                <w:rFonts w:ascii="Roboto" w:hAnsi="Roboto"/>
                <w:sz w:val="20"/>
              </w:rPr>
              <w:t>curve</w:t>
            </w:r>
            <w:proofErr w:type="spellEnd"/>
          </w:p>
        </w:tc>
        <w:tc>
          <w:tcPr>
            <w:tcW w:w="866" w:type="pct"/>
            <w:vAlign w:val="center"/>
          </w:tcPr>
          <w:p w14:paraId="65FCF218"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685" w:type="pct"/>
            <w:vAlign w:val="center"/>
          </w:tcPr>
          <w:p w14:paraId="33E05E49" w14:textId="77777777" w:rsidR="002D218E" w:rsidRPr="00A754AC" w:rsidRDefault="002D218E" w:rsidP="00FA3C6E">
            <w:pPr>
              <w:spacing w:before="100" w:beforeAutospacing="1" w:after="100" w:afterAutospacing="1"/>
              <w:jc w:val="center"/>
              <w:rPr>
                <w:rFonts w:ascii="Roboto" w:eastAsia="MS Mincho" w:hAnsi="Roboto"/>
                <w:szCs w:val="22"/>
              </w:rPr>
            </w:pPr>
            <w:r>
              <w:rPr>
                <w:rFonts w:ascii="Roboto" w:hAnsi="Roboto"/>
                <w:sz w:val="20"/>
              </w:rPr>
              <w:t>-</w:t>
            </w:r>
          </w:p>
        </w:tc>
        <w:tc>
          <w:tcPr>
            <w:tcW w:w="1097" w:type="pct"/>
            <w:vAlign w:val="center"/>
          </w:tcPr>
          <w:p w14:paraId="418DDFA6" w14:textId="77777777" w:rsidR="002D218E" w:rsidRPr="003A2084" w:rsidRDefault="002D218E" w:rsidP="00FA3C6E">
            <w:pPr>
              <w:spacing w:before="100" w:beforeAutospacing="1" w:after="100" w:afterAutospacing="1"/>
              <w:rPr>
                <w:rFonts w:ascii="Roboto" w:eastAsia="MS Mincho"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654B7F31" w14:textId="77777777" w:rsidTr="00FA3C6E">
        <w:trPr>
          <w:trHeight w:val="170"/>
        </w:trPr>
        <w:tc>
          <w:tcPr>
            <w:tcW w:w="2352" w:type="pct"/>
            <w:vAlign w:val="center"/>
          </w:tcPr>
          <w:p w14:paraId="2A07F37E"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 xml:space="preserve">V </w:t>
            </w:r>
            <w:proofErr w:type="spellStart"/>
            <w:r>
              <w:rPr>
                <w:rFonts w:ascii="Roboto" w:hAnsi="Roboto"/>
                <w:sz w:val="20"/>
              </w:rPr>
              <w:t>curves</w:t>
            </w:r>
            <w:proofErr w:type="spellEnd"/>
          </w:p>
        </w:tc>
        <w:tc>
          <w:tcPr>
            <w:tcW w:w="866" w:type="pct"/>
            <w:vAlign w:val="center"/>
          </w:tcPr>
          <w:p w14:paraId="0E14F055"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685" w:type="pct"/>
            <w:vAlign w:val="center"/>
          </w:tcPr>
          <w:p w14:paraId="5454B243" w14:textId="77777777" w:rsidR="002D218E" w:rsidRPr="00A754AC" w:rsidRDefault="002D218E" w:rsidP="00FA3C6E">
            <w:pPr>
              <w:spacing w:before="100" w:beforeAutospacing="1" w:after="100" w:afterAutospacing="1"/>
              <w:jc w:val="center"/>
              <w:rPr>
                <w:rFonts w:ascii="Roboto" w:eastAsia="MS Mincho" w:hAnsi="Roboto"/>
                <w:szCs w:val="22"/>
              </w:rPr>
            </w:pPr>
            <w:r>
              <w:rPr>
                <w:rFonts w:ascii="Roboto" w:hAnsi="Roboto"/>
                <w:sz w:val="20"/>
              </w:rPr>
              <w:t>-</w:t>
            </w:r>
          </w:p>
        </w:tc>
        <w:tc>
          <w:tcPr>
            <w:tcW w:w="1097" w:type="pct"/>
            <w:vAlign w:val="center"/>
          </w:tcPr>
          <w:p w14:paraId="504795D2" w14:textId="77777777" w:rsidR="002D218E" w:rsidRPr="003A2084" w:rsidRDefault="002D218E" w:rsidP="00FA3C6E">
            <w:pPr>
              <w:spacing w:before="100" w:beforeAutospacing="1" w:after="100" w:afterAutospacing="1"/>
              <w:rPr>
                <w:rFonts w:ascii="Roboto" w:eastAsia="MS Mincho"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3682BA5D" w14:textId="77777777" w:rsidTr="00FA3C6E">
        <w:trPr>
          <w:trHeight w:val="170"/>
        </w:trPr>
        <w:tc>
          <w:tcPr>
            <w:tcW w:w="2352" w:type="pct"/>
            <w:vAlign w:val="center"/>
          </w:tcPr>
          <w:p w14:paraId="1C5B55D7" w14:textId="77777777" w:rsidR="002D218E" w:rsidRPr="002D218E" w:rsidRDefault="002D218E" w:rsidP="00FA3C6E">
            <w:pPr>
              <w:spacing w:before="100" w:beforeAutospacing="1" w:after="100" w:afterAutospacing="1"/>
              <w:rPr>
                <w:rFonts w:ascii="Roboto" w:eastAsia="MS Mincho" w:hAnsi="Roboto"/>
                <w:sz w:val="20"/>
                <w:szCs w:val="20"/>
                <w:lang w:val="en-US"/>
              </w:rPr>
            </w:pPr>
            <w:r w:rsidRPr="002D218E">
              <w:rPr>
                <w:rFonts w:ascii="Roboto" w:hAnsi="Roboto"/>
                <w:sz w:val="20"/>
                <w:lang w:val="en-US"/>
              </w:rPr>
              <w:t>&amp; Ability of the generator to start on each fuel</w:t>
            </w:r>
          </w:p>
        </w:tc>
        <w:tc>
          <w:tcPr>
            <w:tcW w:w="866" w:type="pct"/>
            <w:vAlign w:val="center"/>
          </w:tcPr>
          <w:p w14:paraId="76F8E72D" w14:textId="77777777" w:rsidR="002D218E" w:rsidRPr="002D218E" w:rsidRDefault="002D218E" w:rsidP="00FA3C6E">
            <w:pPr>
              <w:spacing w:before="100" w:beforeAutospacing="1" w:after="100" w:afterAutospacing="1"/>
              <w:jc w:val="both"/>
              <w:rPr>
                <w:rFonts w:ascii="Roboto" w:eastAsia="MS Mincho" w:hAnsi="Roboto"/>
                <w:sz w:val="20"/>
                <w:szCs w:val="20"/>
                <w:lang w:val="en-US" w:eastAsia="el-GR"/>
              </w:rPr>
            </w:pPr>
          </w:p>
        </w:tc>
        <w:tc>
          <w:tcPr>
            <w:tcW w:w="685" w:type="pct"/>
            <w:vAlign w:val="center"/>
          </w:tcPr>
          <w:p w14:paraId="45C9B3E4" w14:textId="77777777" w:rsidR="002D218E" w:rsidRPr="00A754AC" w:rsidRDefault="002D218E" w:rsidP="00FA3C6E">
            <w:pPr>
              <w:spacing w:before="100" w:beforeAutospacing="1" w:after="100" w:afterAutospacing="1"/>
              <w:jc w:val="center"/>
              <w:rPr>
                <w:rFonts w:ascii="Roboto" w:eastAsia="MS Mincho" w:hAnsi="Roboto"/>
                <w:szCs w:val="22"/>
              </w:rPr>
            </w:pPr>
            <w:r>
              <w:rPr>
                <w:rFonts w:ascii="Roboto" w:hAnsi="Roboto"/>
                <w:sz w:val="20"/>
              </w:rPr>
              <w:t>YES/NO</w:t>
            </w:r>
          </w:p>
        </w:tc>
        <w:tc>
          <w:tcPr>
            <w:tcW w:w="1097" w:type="pct"/>
            <w:vAlign w:val="center"/>
          </w:tcPr>
          <w:p w14:paraId="6607061F" w14:textId="77777777" w:rsidR="002D218E" w:rsidRPr="003A2084" w:rsidRDefault="002D218E" w:rsidP="00FA3C6E">
            <w:pPr>
              <w:spacing w:before="100" w:beforeAutospacing="1" w:after="100" w:afterAutospacing="1"/>
              <w:rPr>
                <w:rFonts w:ascii="Roboto" w:eastAsia="Calibri"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1BD5A785" w14:textId="77777777" w:rsidTr="00FA3C6E">
        <w:trPr>
          <w:trHeight w:val="170"/>
        </w:trPr>
        <w:tc>
          <w:tcPr>
            <w:tcW w:w="2352" w:type="pct"/>
            <w:vAlign w:val="center"/>
          </w:tcPr>
          <w:p w14:paraId="5034593A"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&amp; Ability to change fuels on-load</w:t>
            </w:r>
          </w:p>
        </w:tc>
        <w:tc>
          <w:tcPr>
            <w:tcW w:w="866" w:type="pct"/>
            <w:vAlign w:val="center"/>
          </w:tcPr>
          <w:p w14:paraId="034FDEF0" w14:textId="77777777" w:rsidR="002D218E" w:rsidRPr="002D218E" w:rsidRDefault="002D218E" w:rsidP="00FA3C6E">
            <w:pPr>
              <w:spacing w:before="100" w:beforeAutospacing="1" w:after="100" w:afterAutospacing="1"/>
              <w:jc w:val="both"/>
              <w:rPr>
                <w:rFonts w:ascii="Roboto" w:eastAsia="MS Mincho" w:hAnsi="Roboto"/>
                <w:sz w:val="20"/>
                <w:szCs w:val="20"/>
                <w:lang w:val="en-US" w:eastAsia="el-GR"/>
              </w:rPr>
            </w:pPr>
          </w:p>
        </w:tc>
        <w:tc>
          <w:tcPr>
            <w:tcW w:w="685" w:type="pct"/>
            <w:vAlign w:val="center"/>
          </w:tcPr>
          <w:p w14:paraId="2A286100" w14:textId="77777777" w:rsidR="002D218E" w:rsidRPr="00A754AC" w:rsidRDefault="002D218E" w:rsidP="00FA3C6E">
            <w:pPr>
              <w:spacing w:before="100" w:beforeAutospacing="1" w:after="100" w:afterAutospacing="1"/>
              <w:jc w:val="center"/>
              <w:rPr>
                <w:rFonts w:ascii="Roboto" w:eastAsia="MS Mincho" w:hAnsi="Roboto"/>
                <w:szCs w:val="22"/>
              </w:rPr>
            </w:pPr>
            <w:r>
              <w:rPr>
                <w:rFonts w:ascii="Roboto" w:hAnsi="Roboto"/>
                <w:sz w:val="20"/>
              </w:rPr>
              <w:t>YES/NO</w:t>
            </w:r>
          </w:p>
        </w:tc>
        <w:tc>
          <w:tcPr>
            <w:tcW w:w="1097" w:type="pct"/>
            <w:vAlign w:val="center"/>
          </w:tcPr>
          <w:p w14:paraId="6A1DFF3D" w14:textId="77777777" w:rsidR="002D218E" w:rsidRPr="003A2084" w:rsidRDefault="002D218E" w:rsidP="00FA3C6E">
            <w:pPr>
              <w:spacing w:before="100" w:beforeAutospacing="1" w:after="100" w:afterAutospacing="1"/>
              <w:rPr>
                <w:rFonts w:ascii="Roboto" w:eastAsia="Calibri"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754AC" w14:paraId="0D1ECA5F" w14:textId="77777777" w:rsidTr="00FA3C6E">
        <w:trPr>
          <w:trHeight w:val="170"/>
        </w:trPr>
        <w:tc>
          <w:tcPr>
            <w:tcW w:w="2352" w:type="pct"/>
            <w:vAlign w:val="center"/>
          </w:tcPr>
          <w:p w14:paraId="6E88636B"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 xml:space="preserve">&amp; Available operating modes (lean burn, </w:t>
            </w:r>
            <w:proofErr w:type="spellStart"/>
            <w:r w:rsidRPr="002D218E">
              <w:rPr>
                <w:rFonts w:ascii="Roboto" w:hAnsi="Roboto"/>
                <w:sz w:val="20"/>
                <w:lang w:val="en-US"/>
              </w:rPr>
              <w:t>etc</w:t>
            </w:r>
            <w:proofErr w:type="spellEnd"/>
            <w:r w:rsidRPr="002D218E">
              <w:rPr>
                <w:rFonts w:ascii="Roboto" w:hAnsi="Roboto"/>
                <w:sz w:val="20"/>
                <w:lang w:val="en-US"/>
              </w:rPr>
              <w:t>)</w:t>
            </w:r>
          </w:p>
        </w:tc>
        <w:tc>
          <w:tcPr>
            <w:tcW w:w="866" w:type="pct"/>
            <w:vAlign w:val="center"/>
          </w:tcPr>
          <w:p w14:paraId="015AF25E" w14:textId="77777777" w:rsidR="002D218E" w:rsidRPr="002D218E" w:rsidRDefault="002D218E" w:rsidP="00FA3C6E">
            <w:pPr>
              <w:spacing w:before="100" w:beforeAutospacing="1" w:after="100" w:afterAutospacing="1"/>
              <w:jc w:val="both"/>
              <w:rPr>
                <w:rFonts w:ascii="Roboto" w:eastAsia="MS Mincho" w:hAnsi="Roboto"/>
                <w:sz w:val="20"/>
                <w:szCs w:val="20"/>
                <w:lang w:val="en-US" w:eastAsia="el-GR"/>
              </w:rPr>
            </w:pPr>
          </w:p>
        </w:tc>
        <w:tc>
          <w:tcPr>
            <w:tcW w:w="685" w:type="pct"/>
            <w:vAlign w:val="center"/>
          </w:tcPr>
          <w:p w14:paraId="1910A23E" w14:textId="77777777" w:rsidR="002D218E" w:rsidRPr="00A754AC" w:rsidRDefault="002D218E" w:rsidP="00FA3C6E">
            <w:pPr>
              <w:spacing w:before="100" w:beforeAutospacing="1" w:after="100" w:afterAutospacing="1"/>
              <w:jc w:val="center"/>
              <w:rPr>
                <w:rFonts w:ascii="Roboto" w:eastAsia="MS Mincho" w:hAnsi="Roboto"/>
                <w:sz w:val="20"/>
                <w:szCs w:val="20"/>
              </w:rPr>
            </w:pPr>
            <w:r>
              <w:rPr>
                <w:rFonts w:ascii="Roboto" w:hAnsi="Roboto"/>
                <w:sz w:val="20"/>
              </w:rPr>
              <w:t>-</w:t>
            </w:r>
          </w:p>
        </w:tc>
        <w:tc>
          <w:tcPr>
            <w:tcW w:w="1097" w:type="pct"/>
            <w:vAlign w:val="center"/>
          </w:tcPr>
          <w:p w14:paraId="2E2CF0CE" w14:textId="77777777" w:rsidR="002D218E" w:rsidRPr="003A2084" w:rsidRDefault="002D218E" w:rsidP="00FA3C6E">
            <w:pPr>
              <w:spacing w:before="100" w:beforeAutospacing="1" w:after="100" w:afterAutospacing="1"/>
              <w:rPr>
                <w:rFonts w:ascii="Roboto" w:eastAsia="MS Mincho"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A41062" w14:paraId="08435059" w14:textId="77777777" w:rsidTr="00FA3C6E">
        <w:trPr>
          <w:trHeight w:val="170"/>
        </w:trPr>
        <w:tc>
          <w:tcPr>
            <w:tcW w:w="2352" w:type="pct"/>
            <w:vAlign w:val="center"/>
          </w:tcPr>
          <w:p w14:paraId="71464AD4"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&amp; Time to change modes on-load</w:t>
            </w:r>
          </w:p>
        </w:tc>
        <w:tc>
          <w:tcPr>
            <w:tcW w:w="866" w:type="pct"/>
            <w:vAlign w:val="center"/>
          </w:tcPr>
          <w:p w14:paraId="30B1A4EF" w14:textId="77777777" w:rsidR="002D218E" w:rsidRPr="002D218E" w:rsidRDefault="002D218E" w:rsidP="00FA3C6E">
            <w:pPr>
              <w:spacing w:before="100" w:beforeAutospacing="1" w:after="100" w:afterAutospacing="1"/>
              <w:jc w:val="both"/>
              <w:rPr>
                <w:rFonts w:ascii="Roboto" w:eastAsia="MS Mincho" w:hAnsi="Roboto"/>
                <w:sz w:val="20"/>
                <w:szCs w:val="20"/>
                <w:lang w:val="en-US" w:eastAsia="el-GR"/>
              </w:rPr>
            </w:pPr>
          </w:p>
        </w:tc>
        <w:tc>
          <w:tcPr>
            <w:tcW w:w="685" w:type="pct"/>
            <w:vAlign w:val="center"/>
          </w:tcPr>
          <w:p w14:paraId="2A113513" w14:textId="77777777" w:rsidR="002D218E" w:rsidRPr="002D218E" w:rsidRDefault="002D218E" w:rsidP="00FA3C6E">
            <w:pPr>
              <w:spacing w:before="100" w:beforeAutospacing="1" w:after="100" w:afterAutospacing="1"/>
              <w:jc w:val="center"/>
              <w:rPr>
                <w:rFonts w:ascii="Roboto" w:eastAsia="MS Mincho" w:hAnsi="Roboto"/>
                <w:szCs w:val="22"/>
                <w:lang w:val="en-US"/>
              </w:rPr>
            </w:pPr>
          </w:p>
        </w:tc>
        <w:tc>
          <w:tcPr>
            <w:tcW w:w="1097" w:type="pct"/>
            <w:vAlign w:val="center"/>
          </w:tcPr>
          <w:p w14:paraId="712DE1FB" w14:textId="77777777" w:rsidR="002D218E" w:rsidRPr="003A2084" w:rsidRDefault="002D218E" w:rsidP="00FA3C6E">
            <w:pPr>
              <w:spacing w:before="100" w:beforeAutospacing="1" w:after="100" w:afterAutospacing="1"/>
              <w:rPr>
                <w:rFonts w:ascii="Roboto" w:eastAsia="MS Mincho"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2D218E" w14:paraId="2D7B28B7" w14:textId="77777777" w:rsidTr="00FA3C6E">
        <w:trPr>
          <w:trHeight w:val="340"/>
        </w:trPr>
        <w:tc>
          <w:tcPr>
            <w:tcW w:w="2352" w:type="pct"/>
            <w:vAlign w:val="center"/>
          </w:tcPr>
          <w:p w14:paraId="196E2B0B" w14:textId="77777777" w:rsidR="002D218E" w:rsidRPr="00A754AC" w:rsidRDefault="002D218E" w:rsidP="00FA3C6E">
            <w:pPr>
              <w:spacing w:before="100" w:beforeAutospacing="1" w:after="100" w:afterAutospacing="1"/>
              <w:rPr>
                <w:rFonts w:ascii="Roboto" w:eastAsia="MS Mincho" w:hAnsi="Roboto"/>
                <w:sz w:val="20"/>
                <w:szCs w:val="20"/>
              </w:rPr>
            </w:pPr>
            <w:r>
              <w:rPr>
                <w:rFonts w:ascii="Roboto" w:hAnsi="Roboto"/>
                <w:sz w:val="20"/>
              </w:rPr>
              <w:t>&amp; “</w:t>
            </w:r>
            <w:proofErr w:type="spellStart"/>
            <w:r>
              <w:rPr>
                <w:rFonts w:ascii="Roboto" w:hAnsi="Roboto"/>
                <w:sz w:val="20"/>
              </w:rPr>
              <w:t>Black</w:t>
            </w:r>
            <w:proofErr w:type="spellEnd"/>
            <w:r>
              <w:rPr>
                <w:rFonts w:ascii="Roboto" w:hAnsi="Roboto"/>
                <w:sz w:val="20"/>
              </w:rPr>
              <w:t xml:space="preserve"> </w:t>
            </w:r>
            <w:proofErr w:type="spellStart"/>
            <w:r>
              <w:rPr>
                <w:rFonts w:ascii="Roboto" w:hAnsi="Roboto"/>
                <w:sz w:val="20"/>
              </w:rPr>
              <w:t>Start</w:t>
            </w:r>
            <w:proofErr w:type="spellEnd"/>
            <w:r>
              <w:rPr>
                <w:rFonts w:ascii="Roboto" w:hAnsi="Roboto"/>
                <w:sz w:val="20"/>
              </w:rPr>
              <w:t xml:space="preserve">” </w:t>
            </w:r>
            <w:proofErr w:type="spellStart"/>
            <w:r>
              <w:rPr>
                <w:rFonts w:ascii="Roboto" w:hAnsi="Roboto"/>
                <w:sz w:val="20"/>
              </w:rPr>
              <w:t>capability</w:t>
            </w:r>
            <w:proofErr w:type="spellEnd"/>
          </w:p>
        </w:tc>
        <w:tc>
          <w:tcPr>
            <w:tcW w:w="866" w:type="pct"/>
            <w:vAlign w:val="center"/>
          </w:tcPr>
          <w:p w14:paraId="32760E21"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c>
          <w:tcPr>
            <w:tcW w:w="685" w:type="pct"/>
            <w:vAlign w:val="center"/>
          </w:tcPr>
          <w:p w14:paraId="7608C640" w14:textId="77777777" w:rsidR="002D218E" w:rsidRPr="00A754AC" w:rsidRDefault="002D218E" w:rsidP="00FA3C6E">
            <w:pPr>
              <w:spacing w:before="100" w:beforeAutospacing="1" w:after="100" w:afterAutospacing="1"/>
              <w:jc w:val="center"/>
              <w:rPr>
                <w:rFonts w:ascii="Roboto" w:eastAsia="MS Mincho" w:hAnsi="Roboto"/>
                <w:szCs w:val="22"/>
              </w:rPr>
            </w:pPr>
            <w:r>
              <w:rPr>
                <w:rFonts w:ascii="Roboto" w:hAnsi="Roboto"/>
                <w:sz w:val="20"/>
              </w:rPr>
              <w:t>YES/NO</w:t>
            </w:r>
          </w:p>
        </w:tc>
        <w:tc>
          <w:tcPr>
            <w:tcW w:w="1097" w:type="pct"/>
          </w:tcPr>
          <w:p w14:paraId="49AA8347" w14:textId="77777777" w:rsidR="002D218E" w:rsidRPr="002D218E" w:rsidRDefault="002D218E" w:rsidP="00FA3C6E">
            <w:pPr>
              <w:spacing w:before="100" w:beforeAutospacing="1" w:after="100" w:afterAutospacing="1"/>
              <w:rPr>
                <w:rFonts w:ascii="Roboto" w:eastAsia="Calibri" w:hAnsi="Roboto"/>
                <w:sz w:val="18"/>
                <w:szCs w:val="18"/>
                <w:lang w:val="en-US"/>
              </w:rPr>
            </w:pPr>
            <w:r w:rsidRPr="002D218E">
              <w:rPr>
                <w:rFonts w:ascii="Roboto" w:hAnsi="Roboto"/>
                <w:sz w:val="18"/>
                <w:lang w:val="en-US"/>
              </w:rPr>
              <w:t>Dispatchable Generating Units &amp; Dispatchable RES Units Portfolios</w:t>
            </w:r>
          </w:p>
        </w:tc>
      </w:tr>
      <w:tr w:rsidR="002D218E" w:rsidRPr="00A41062" w14:paraId="4781B555" w14:textId="77777777" w:rsidTr="00FA3C6E">
        <w:trPr>
          <w:trHeight w:val="794"/>
        </w:trPr>
        <w:tc>
          <w:tcPr>
            <w:tcW w:w="2352" w:type="pct"/>
            <w:vAlign w:val="center"/>
          </w:tcPr>
          <w:p w14:paraId="68D5B9DD"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&amp; Forbidden continuous operation zones due to oscillations for Hydroelectric Plants</w:t>
            </w:r>
          </w:p>
        </w:tc>
        <w:tc>
          <w:tcPr>
            <w:tcW w:w="866" w:type="pct"/>
            <w:vAlign w:val="center"/>
          </w:tcPr>
          <w:p w14:paraId="6A4834C4" w14:textId="77777777" w:rsidR="002D218E" w:rsidRPr="002D218E" w:rsidRDefault="002D218E" w:rsidP="00FA3C6E">
            <w:pPr>
              <w:spacing w:before="100" w:beforeAutospacing="1" w:after="100" w:afterAutospacing="1"/>
              <w:jc w:val="both"/>
              <w:rPr>
                <w:rFonts w:ascii="Roboto" w:eastAsia="MS Mincho" w:hAnsi="Roboto"/>
                <w:sz w:val="20"/>
                <w:szCs w:val="20"/>
                <w:lang w:val="en-US" w:eastAsia="el-GR"/>
              </w:rPr>
            </w:pPr>
          </w:p>
          <w:p w14:paraId="6F1D291A" w14:textId="77777777" w:rsidR="002D218E" w:rsidRPr="00A754AC" w:rsidRDefault="002D218E" w:rsidP="00FA3C6E">
            <w:pPr>
              <w:spacing w:before="100" w:beforeAutospacing="1" w:after="100" w:afterAutospacing="1"/>
              <w:jc w:val="both"/>
              <w:rPr>
                <w:rFonts w:ascii="Roboto" w:eastAsia="MS Mincho" w:hAnsi="Roboto"/>
                <w:sz w:val="20"/>
                <w:szCs w:val="20"/>
              </w:rPr>
            </w:pPr>
            <w:r>
              <w:rPr>
                <w:rFonts w:ascii="Roboto" w:hAnsi="Roboto"/>
                <w:sz w:val="20"/>
              </w:rPr>
              <w:t>(……, ……)</w:t>
            </w:r>
          </w:p>
        </w:tc>
        <w:tc>
          <w:tcPr>
            <w:tcW w:w="685" w:type="pct"/>
            <w:vAlign w:val="center"/>
          </w:tcPr>
          <w:p w14:paraId="4CBECBD9" w14:textId="77777777" w:rsidR="002D218E" w:rsidRPr="002D218E" w:rsidRDefault="002D218E" w:rsidP="00FA3C6E">
            <w:pPr>
              <w:spacing w:before="100" w:beforeAutospacing="1" w:after="100" w:afterAutospacing="1"/>
              <w:jc w:val="center"/>
              <w:rPr>
                <w:rFonts w:ascii="Roboto" w:eastAsia="MS Mincho" w:hAnsi="Roboto"/>
                <w:szCs w:val="22"/>
                <w:lang w:val="en-US"/>
              </w:rPr>
            </w:pPr>
            <w:r w:rsidRPr="002D218E">
              <w:rPr>
                <w:rFonts w:ascii="Roboto" w:hAnsi="Roboto"/>
                <w:sz w:val="20"/>
                <w:lang w:val="en-US"/>
              </w:rPr>
              <w:t>(MW, MW) upper and lower zone limits</w:t>
            </w:r>
          </w:p>
        </w:tc>
        <w:tc>
          <w:tcPr>
            <w:tcW w:w="1097" w:type="pct"/>
            <w:vAlign w:val="center"/>
          </w:tcPr>
          <w:p w14:paraId="4E9F11FB" w14:textId="77777777" w:rsidR="002D218E" w:rsidRPr="003A2084" w:rsidRDefault="002D218E" w:rsidP="00FA3C6E">
            <w:pPr>
              <w:spacing w:before="100" w:beforeAutospacing="1" w:after="100" w:afterAutospacing="1"/>
              <w:rPr>
                <w:rFonts w:ascii="Roboto" w:eastAsia="Calibri" w:hAnsi="Roboto"/>
                <w:sz w:val="18"/>
                <w:szCs w:val="18"/>
              </w:rPr>
            </w:pPr>
            <w:proofErr w:type="spellStart"/>
            <w:r>
              <w:rPr>
                <w:rFonts w:ascii="Roboto" w:hAnsi="Roboto"/>
                <w:sz w:val="18"/>
              </w:rPr>
              <w:t>Dispatchable</w:t>
            </w:r>
            <w:proofErr w:type="spellEnd"/>
            <w:r>
              <w:rPr>
                <w:rFonts w:ascii="Roboto" w:hAnsi="Roboto"/>
                <w:sz w:val="18"/>
              </w:rPr>
              <w:t xml:space="preserve"> </w:t>
            </w:r>
            <w:proofErr w:type="spellStart"/>
            <w:r>
              <w:rPr>
                <w:rFonts w:ascii="Roboto" w:hAnsi="Roboto"/>
                <w:sz w:val="18"/>
              </w:rPr>
              <w:t>hydro</w:t>
            </w:r>
            <w:proofErr w:type="spellEnd"/>
            <w:r>
              <w:rPr>
                <w:rFonts w:ascii="Roboto" w:hAnsi="Roboto"/>
                <w:sz w:val="18"/>
              </w:rPr>
              <w:t xml:space="preserve"> </w:t>
            </w:r>
            <w:proofErr w:type="spellStart"/>
            <w:r>
              <w:rPr>
                <w:rFonts w:ascii="Roboto" w:hAnsi="Roboto"/>
                <w:sz w:val="18"/>
              </w:rPr>
              <w:t>Generating</w:t>
            </w:r>
            <w:proofErr w:type="spellEnd"/>
            <w:r>
              <w:rPr>
                <w:rFonts w:ascii="Roboto" w:hAnsi="Roboto"/>
                <w:sz w:val="18"/>
              </w:rPr>
              <w:t xml:space="preserve"> </w:t>
            </w:r>
            <w:proofErr w:type="spellStart"/>
            <w:r>
              <w:rPr>
                <w:rFonts w:ascii="Roboto" w:hAnsi="Roboto"/>
                <w:sz w:val="18"/>
              </w:rPr>
              <w:t>Units</w:t>
            </w:r>
            <w:proofErr w:type="spellEnd"/>
          </w:p>
        </w:tc>
      </w:tr>
      <w:tr w:rsidR="002D218E" w:rsidRPr="002D218E" w14:paraId="30BA5054" w14:textId="77777777" w:rsidTr="00FA3C6E">
        <w:tc>
          <w:tcPr>
            <w:tcW w:w="5000" w:type="pct"/>
            <w:gridSpan w:val="4"/>
          </w:tcPr>
          <w:p w14:paraId="56164DFA" w14:textId="77777777" w:rsidR="002D218E" w:rsidRPr="002D218E" w:rsidRDefault="002D218E" w:rsidP="00FA3C6E">
            <w:pPr>
              <w:spacing w:beforeLines="40" w:before="96" w:afterLines="40" w:after="96"/>
              <w:jc w:val="both"/>
              <w:rPr>
                <w:rFonts w:ascii="Roboto" w:eastAsia="MS Mincho" w:hAnsi="Roboto"/>
                <w:b/>
                <w:sz w:val="20"/>
                <w:szCs w:val="20"/>
                <w:lang w:val="en-US"/>
              </w:rPr>
            </w:pPr>
            <w:r w:rsidRPr="002D218E">
              <w:rPr>
                <w:rFonts w:ascii="Roboto" w:hAnsi="Roboto"/>
                <w:b/>
                <w:sz w:val="20"/>
                <w:lang w:val="en-US"/>
              </w:rPr>
              <w:t xml:space="preserve">Time of transition to a different thermal state before going into longer standby conditions </w:t>
            </w:r>
          </w:p>
        </w:tc>
      </w:tr>
      <w:tr w:rsidR="002D218E" w:rsidRPr="002D218E" w14:paraId="49E258EA" w14:textId="77777777" w:rsidTr="00FA3C6E">
        <w:trPr>
          <w:trHeight w:val="57"/>
        </w:trPr>
        <w:tc>
          <w:tcPr>
            <w:tcW w:w="2352" w:type="pct"/>
            <w:vAlign w:val="center"/>
          </w:tcPr>
          <w:p w14:paraId="76A87E8E" w14:textId="77777777" w:rsidR="002D218E" w:rsidRPr="00C36F5C" w:rsidRDefault="002D218E" w:rsidP="00FA3C6E">
            <w:pPr>
              <w:jc w:val="both"/>
              <w:rPr>
                <w:rFonts w:ascii="Roboto" w:eastAsia="MS Mincho" w:hAnsi="Roboto"/>
                <w:sz w:val="20"/>
              </w:rPr>
            </w:pPr>
            <w:r>
              <w:rPr>
                <w:rFonts w:ascii="Roboto" w:hAnsi="Roboto"/>
                <w:sz w:val="20"/>
              </w:rPr>
              <w:t xml:space="preserve">&amp; </w:t>
            </w:r>
            <w:proofErr w:type="spellStart"/>
            <w:r>
              <w:rPr>
                <w:rFonts w:ascii="Roboto" w:hAnsi="Roboto"/>
                <w:sz w:val="20"/>
              </w:rPr>
              <w:t>From</w:t>
            </w:r>
            <w:proofErr w:type="spellEnd"/>
            <w:r>
              <w:rPr>
                <w:rFonts w:ascii="Roboto" w:hAnsi="Roboto"/>
                <w:sz w:val="20"/>
              </w:rPr>
              <w:t xml:space="preserve"> </w:t>
            </w:r>
            <w:proofErr w:type="spellStart"/>
            <w:r>
              <w:rPr>
                <w:rFonts w:ascii="Roboto" w:hAnsi="Roboto"/>
                <w:sz w:val="20"/>
              </w:rPr>
              <w:t>hot</w:t>
            </w:r>
            <w:proofErr w:type="spellEnd"/>
            <w:r>
              <w:rPr>
                <w:rFonts w:ascii="Roboto" w:hAnsi="Roboto"/>
                <w:sz w:val="20"/>
              </w:rPr>
              <w:t xml:space="preserve"> </w:t>
            </w:r>
            <w:proofErr w:type="spellStart"/>
            <w:r>
              <w:rPr>
                <w:rFonts w:ascii="Roboto" w:hAnsi="Roboto"/>
                <w:sz w:val="20"/>
              </w:rPr>
              <w:t>to</w:t>
            </w:r>
            <w:proofErr w:type="spellEnd"/>
            <w:r>
              <w:rPr>
                <w:rFonts w:ascii="Roboto" w:hAnsi="Roboto"/>
                <w:sz w:val="20"/>
              </w:rPr>
              <w:t xml:space="preserve"> </w:t>
            </w:r>
            <w:proofErr w:type="spellStart"/>
            <w:r>
              <w:rPr>
                <w:rFonts w:ascii="Roboto" w:hAnsi="Roboto"/>
                <w:sz w:val="20"/>
              </w:rPr>
              <w:t>warm</w:t>
            </w:r>
            <w:proofErr w:type="spellEnd"/>
            <w:r>
              <w:rPr>
                <w:rFonts w:ascii="Roboto" w:hAnsi="Roboto"/>
                <w:sz w:val="20"/>
              </w:rPr>
              <w:t xml:space="preserve"> </w:t>
            </w:r>
          </w:p>
        </w:tc>
        <w:tc>
          <w:tcPr>
            <w:tcW w:w="866" w:type="pct"/>
            <w:vAlign w:val="center"/>
          </w:tcPr>
          <w:p w14:paraId="390BF7D6" w14:textId="77777777" w:rsidR="002D218E" w:rsidRPr="00C36F5C" w:rsidRDefault="002D218E" w:rsidP="00FA3C6E">
            <w:pPr>
              <w:jc w:val="both"/>
              <w:rPr>
                <w:rFonts w:ascii="Roboto" w:eastAsia="MS Mincho" w:hAnsi="Roboto"/>
                <w:sz w:val="20"/>
              </w:rPr>
            </w:pPr>
          </w:p>
        </w:tc>
        <w:tc>
          <w:tcPr>
            <w:tcW w:w="685" w:type="pct"/>
            <w:vAlign w:val="center"/>
          </w:tcPr>
          <w:p w14:paraId="1B2F9619" w14:textId="77777777" w:rsidR="002D218E" w:rsidRPr="00A754AC" w:rsidRDefault="002D218E" w:rsidP="00FA3C6E">
            <w:pPr>
              <w:jc w:val="both"/>
              <w:rPr>
                <w:rFonts w:ascii="Roboto" w:eastAsia="MS Mincho" w:hAnsi="Roboto"/>
                <w:szCs w:val="22"/>
              </w:rPr>
            </w:pPr>
            <w:proofErr w:type="spellStart"/>
            <w:r>
              <w:rPr>
                <w:rFonts w:ascii="Roboto" w:hAnsi="Roboto"/>
                <w:sz w:val="20"/>
              </w:rPr>
              <w:t>hours</w:t>
            </w:r>
            <w:proofErr w:type="spellEnd"/>
          </w:p>
        </w:tc>
        <w:tc>
          <w:tcPr>
            <w:tcW w:w="1097" w:type="pct"/>
            <w:vMerge w:val="restart"/>
          </w:tcPr>
          <w:p w14:paraId="0B9E1042" w14:textId="77777777" w:rsidR="002D218E" w:rsidRPr="002D218E" w:rsidRDefault="002D218E" w:rsidP="00FA3C6E">
            <w:pPr>
              <w:rPr>
                <w:rFonts w:ascii="Roboto" w:eastAsia="Calibri" w:hAnsi="Roboto"/>
                <w:sz w:val="18"/>
                <w:szCs w:val="18"/>
                <w:lang w:val="en-US"/>
              </w:rPr>
            </w:pPr>
            <w:r w:rsidRPr="002D218E">
              <w:rPr>
                <w:rFonts w:ascii="Roboto" w:hAnsi="Roboto"/>
                <w:sz w:val="18"/>
                <w:lang w:val="en-US"/>
              </w:rPr>
              <w:t>Dispatchable Generating Units &amp; Dispatchable RES Units Portfolios with Controlled Generation</w:t>
            </w:r>
          </w:p>
        </w:tc>
      </w:tr>
      <w:tr w:rsidR="002D218E" w:rsidRPr="00A754AC" w14:paraId="6F48378B" w14:textId="77777777" w:rsidTr="00FA3C6E">
        <w:trPr>
          <w:trHeight w:val="57"/>
        </w:trPr>
        <w:tc>
          <w:tcPr>
            <w:tcW w:w="2352" w:type="pct"/>
            <w:vAlign w:val="center"/>
          </w:tcPr>
          <w:p w14:paraId="0B79F7E8" w14:textId="77777777" w:rsidR="002D218E" w:rsidRPr="00C36F5C" w:rsidRDefault="002D218E" w:rsidP="00FA3C6E">
            <w:pPr>
              <w:jc w:val="both"/>
              <w:rPr>
                <w:rFonts w:ascii="Roboto" w:eastAsia="MS Mincho" w:hAnsi="Roboto"/>
                <w:sz w:val="20"/>
              </w:rPr>
            </w:pPr>
            <w:r>
              <w:rPr>
                <w:rFonts w:ascii="Roboto" w:hAnsi="Roboto"/>
                <w:sz w:val="20"/>
              </w:rPr>
              <w:t xml:space="preserve">&amp; </w:t>
            </w:r>
            <w:proofErr w:type="spellStart"/>
            <w:r>
              <w:rPr>
                <w:rFonts w:ascii="Roboto" w:hAnsi="Roboto"/>
                <w:sz w:val="20"/>
              </w:rPr>
              <w:t>From</w:t>
            </w:r>
            <w:proofErr w:type="spellEnd"/>
            <w:r>
              <w:rPr>
                <w:rFonts w:ascii="Roboto" w:hAnsi="Roboto"/>
                <w:sz w:val="20"/>
              </w:rPr>
              <w:t xml:space="preserve"> </w:t>
            </w:r>
            <w:proofErr w:type="spellStart"/>
            <w:r>
              <w:rPr>
                <w:rFonts w:ascii="Roboto" w:hAnsi="Roboto"/>
                <w:sz w:val="20"/>
              </w:rPr>
              <w:t>warm</w:t>
            </w:r>
            <w:proofErr w:type="spellEnd"/>
            <w:r>
              <w:rPr>
                <w:rFonts w:ascii="Roboto" w:hAnsi="Roboto"/>
                <w:sz w:val="20"/>
              </w:rPr>
              <w:t xml:space="preserve"> </w:t>
            </w:r>
            <w:proofErr w:type="spellStart"/>
            <w:r>
              <w:rPr>
                <w:rFonts w:ascii="Roboto" w:hAnsi="Roboto"/>
                <w:sz w:val="20"/>
              </w:rPr>
              <w:t>to</w:t>
            </w:r>
            <w:proofErr w:type="spellEnd"/>
            <w:r>
              <w:rPr>
                <w:rFonts w:ascii="Roboto" w:hAnsi="Roboto"/>
                <w:sz w:val="20"/>
              </w:rPr>
              <w:t xml:space="preserve"> </w:t>
            </w:r>
            <w:proofErr w:type="spellStart"/>
            <w:r>
              <w:rPr>
                <w:rFonts w:ascii="Roboto" w:hAnsi="Roboto"/>
                <w:sz w:val="20"/>
              </w:rPr>
              <w:t>cold</w:t>
            </w:r>
            <w:proofErr w:type="spellEnd"/>
            <w:r>
              <w:rPr>
                <w:rFonts w:ascii="Roboto" w:hAnsi="Roboto"/>
                <w:sz w:val="20"/>
              </w:rPr>
              <w:t xml:space="preserve"> </w:t>
            </w:r>
          </w:p>
        </w:tc>
        <w:tc>
          <w:tcPr>
            <w:tcW w:w="866" w:type="pct"/>
            <w:vAlign w:val="center"/>
          </w:tcPr>
          <w:p w14:paraId="61282C29" w14:textId="77777777" w:rsidR="002D218E" w:rsidRPr="00C36F5C" w:rsidRDefault="002D218E" w:rsidP="00FA3C6E">
            <w:pPr>
              <w:jc w:val="both"/>
              <w:rPr>
                <w:rFonts w:ascii="Roboto" w:eastAsia="MS Mincho" w:hAnsi="Roboto"/>
                <w:sz w:val="20"/>
              </w:rPr>
            </w:pPr>
          </w:p>
        </w:tc>
        <w:tc>
          <w:tcPr>
            <w:tcW w:w="685" w:type="pct"/>
            <w:vAlign w:val="center"/>
          </w:tcPr>
          <w:p w14:paraId="5D331987" w14:textId="77777777" w:rsidR="002D218E" w:rsidRPr="00A754AC" w:rsidRDefault="002D218E" w:rsidP="00FA3C6E">
            <w:pPr>
              <w:jc w:val="both"/>
              <w:rPr>
                <w:rFonts w:ascii="Roboto" w:eastAsia="MS Mincho" w:hAnsi="Roboto"/>
                <w:szCs w:val="22"/>
              </w:rPr>
            </w:pPr>
            <w:proofErr w:type="spellStart"/>
            <w:r>
              <w:rPr>
                <w:rFonts w:ascii="Roboto" w:hAnsi="Roboto"/>
                <w:sz w:val="20"/>
              </w:rPr>
              <w:t>hours</w:t>
            </w:r>
            <w:proofErr w:type="spellEnd"/>
          </w:p>
        </w:tc>
        <w:tc>
          <w:tcPr>
            <w:tcW w:w="1097" w:type="pct"/>
            <w:vMerge/>
          </w:tcPr>
          <w:p w14:paraId="0C673AD2" w14:textId="77777777" w:rsidR="002D218E" w:rsidRPr="00A754AC" w:rsidRDefault="002D218E" w:rsidP="00FA3C6E">
            <w:pPr>
              <w:jc w:val="both"/>
              <w:rPr>
                <w:rFonts w:ascii="Roboto" w:eastAsia="Calibri" w:hAnsi="Roboto"/>
                <w:sz w:val="20"/>
                <w:szCs w:val="20"/>
                <w:lang w:eastAsia="el-GR"/>
              </w:rPr>
            </w:pPr>
          </w:p>
        </w:tc>
      </w:tr>
      <w:tr w:rsidR="002D218E" w:rsidRPr="00A754AC" w14:paraId="39F5B280" w14:textId="77777777" w:rsidTr="00FA3C6E">
        <w:trPr>
          <w:trHeight w:val="57"/>
        </w:trPr>
        <w:tc>
          <w:tcPr>
            <w:tcW w:w="2352" w:type="pct"/>
            <w:vAlign w:val="center"/>
          </w:tcPr>
          <w:p w14:paraId="4087C49C" w14:textId="77777777" w:rsidR="002D218E" w:rsidRPr="00C36F5C" w:rsidRDefault="002D218E" w:rsidP="00FA3C6E">
            <w:pPr>
              <w:jc w:val="both"/>
              <w:rPr>
                <w:rFonts w:ascii="Roboto" w:eastAsia="MS Mincho" w:hAnsi="Roboto"/>
                <w:sz w:val="20"/>
              </w:rPr>
            </w:pPr>
            <w:r>
              <w:rPr>
                <w:rFonts w:ascii="Roboto" w:hAnsi="Roboto"/>
                <w:sz w:val="20"/>
              </w:rPr>
              <w:t xml:space="preserve">&amp; </w:t>
            </w:r>
            <w:proofErr w:type="spellStart"/>
            <w:r>
              <w:rPr>
                <w:rFonts w:ascii="Roboto" w:hAnsi="Roboto"/>
                <w:sz w:val="20"/>
              </w:rPr>
              <w:t>From</w:t>
            </w:r>
            <w:proofErr w:type="spellEnd"/>
            <w:r>
              <w:rPr>
                <w:rFonts w:ascii="Roboto" w:hAnsi="Roboto"/>
                <w:sz w:val="20"/>
              </w:rPr>
              <w:t xml:space="preserve"> </w:t>
            </w:r>
            <w:proofErr w:type="spellStart"/>
            <w:r>
              <w:rPr>
                <w:rFonts w:ascii="Roboto" w:hAnsi="Roboto"/>
                <w:sz w:val="20"/>
              </w:rPr>
              <w:t>hot</w:t>
            </w:r>
            <w:proofErr w:type="spellEnd"/>
            <w:r>
              <w:rPr>
                <w:rFonts w:ascii="Roboto" w:hAnsi="Roboto"/>
                <w:sz w:val="20"/>
              </w:rPr>
              <w:t xml:space="preserve"> </w:t>
            </w:r>
            <w:proofErr w:type="spellStart"/>
            <w:r>
              <w:rPr>
                <w:rFonts w:ascii="Roboto" w:hAnsi="Roboto"/>
                <w:sz w:val="20"/>
              </w:rPr>
              <w:t>to</w:t>
            </w:r>
            <w:proofErr w:type="spellEnd"/>
            <w:r>
              <w:rPr>
                <w:rFonts w:ascii="Roboto" w:hAnsi="Roboto"/>
                <w:sz w:val="20"/>
              </w:rPr>
              <w:t xml:space="preserve"> </w:t>
            </w:r>
            <w:proofErr w:type="spellStart"/>
            <w:r>
              <w:rPr>
                <w:rFonts w:ascii="Roboto" w:hAnsi="Roboto"/>
                <w:sz w:val="20"/>
              </w:rPr>
              <w:t>cold</w:t>
            </w:r>
            <w:proofErr w:type="spellEnd"/>
            <w:r>
              <w:rPr>
                <w:rFonts w:ascii="Roboto" w:hAnsi="Roboto"/>
                <w:sz w:val="20"/>
              </w:rPr>
              <w:t xml:space="preserve"> </w:t>
            </w:r>
          </w:p>
        </w:tc>
        <w:tc>
          <w:tcPr>
            <w:tcW w:w="866" w:type="pct"/>
            <w:vAlign w:val="center"/>
          </w:tcPr>
          <w:p w14:paraId="338E6AEA" w14:textId="77777777" w:rsidR="002D218E" w:rsidRPr="00C36F5C" w:rsidRDefault="002D218E" w:rsidP="00FA3C6E">
            <w:pPr>
              <w:jc w:val="both"/>
              <w:rPr>
                <w:rFonts w:ascii="Roboto" w:eastAsia="MS Mincho" w:hAnsi="Roboto"/>
                <w:sz w:val="20"/>
              </w:rPr>
            </w:pPr>
          </w:p>
        </w:tc>
        <w:tc>
          <w:tcPr>
            <w:tcW w:w="685" w:type="pct"/>
            <w:vAlign w:val="center"/>
          </w:tcPr>
          <w:p w14:paraId="79A86F77" w14:textId="77777777" w:rsidR="002D218E" w:rsidRPr="00A754AC" w:rsidRDefault="002D218E" w:rsidP="00FA3C6E">
            <w:pPr>
              <w:jc w:val="both"/>
              <w:rPr>
                <w:rFonts w:ascii="Roboto" w:eastAsia="MS Mincho" w:hAnsi="Roboto"/>
                <w:szCs w:val="22"/>
              </w:rPr>
            </w:pPr>
            <w:proofErr w:type="spellStart"/>
            <w:r>
              <w:rPr>
                <w:rFonts w:ascii="Roboto" w:hAnsi="Roboto"/>
                <w:sz w:val="20"/>
              </w:rPr>
              <w:t>hours</w:t>
            </w:r>
            <w:proofErr w:type="spellEnd"/>
          </w:p>
        </w:tc>
        <w:tc>
          <w:tcPr>
            <w:tcW w:w="1097" w:type="pct"/>
            <w:vMerge/>
          </w:tcPr>
          <w:p w14:paraId="4DC92DFA" w14:textId="77777777" w:rsidR="002D218E" w:rsidRPr="00A754AC" w:rsidRDefault="002D218E" w:rsidP="00FA3C6E">
            <w:pPr>
              <w:jc w:val="both"/>
              <w:rPr>
                <w:rFonts w:ascii="Roboto" w:eastAsia="Calibri" w:hAnsi="Roboto"/>
                <w:sz w:val="20"/>
                <w:szCs w:val="20"/>
                <w:lang w:eastAsia="el-GR"/>
              </w:rPr>
            </w:pPr>
          </w:p>
        </w:tc>
      </w:tr>
      <w:tr w:rsidR="002D218E" w:rsidRPr="00A41062" w14:paraId="6C8456A9" w14:textId="77777777" w:rsidTr="00FA3C6E">
        <w:tc>
          <w:tcPr>
            <w:tcW w:w="5000" w:type="pct"/>
            <w:gridSpan w:val="4"/>
            <w:vAlign w:val="center"/>
          </w:tcPr>
          <w:p w14:paraId="21CDBACF" w14:textId="77777777" w:rsidR="002D218E" w:rsidRPr="00C36F5C" w:rsidRDefault="002D218E" w:rsidP="00FA3C6E">
            <w:pPr>
              <w:spacing w:beforeLines="40" w:before="96" w:afterLines="40" w:after="96"/>
              <w:jc w:val="both"/>
              <w:rPr>
                <w:rFonts w:ascii="Roboto" w:eastAsia="MS Mincho" w:hAnsi="Roboto"/>
                <w:b/>
                <w:sz w:val="20"/>
              </w:rPr>
            </w:pPr>
            <w:proofErr w:type="spellStart"/>
            <w:r>
              <w:rPr>
                <w:rFonts w:ascii="Roboto" w:hAnsi="Roboto"/>
                <w:b/>
                <w:sz w:val="20"/>
              </w:rPr>
              <w:t>Time</w:t>
            </w:r>
            <w:proofErr w:type="spellEnd"/>
            <w:r>
              <w:rPr>
                <w:rFonts w:ascii="Roboto" w:hAnsi="Roboto"/>
                <w:b/>
                <w:sz w:val="20"/>
              </w:rPr>
              <w:t xml:space="preserve"> </w:t>
            </w:r>
            <w:proofErr w:type="spellStart"/>
            <w:r>
              <w:rPr>
                <w:rFonts w:ascii="Roboto" w:hAnsi="Roboto"/>
                <w:b/>
                <w:sz w:val="20"/>
              </w:rPr>
              <w:t>to</w:t>
            </w:r>
            <w:proofErr w:type="spellEnd"/>
            <w:r>
              <w:rPr>
                <w:rFonts w:ascii="Roboto" w:hAnsi="Roboto"/>
                <w:b/>
                <w:sz w:val="20"/>
              </w:rPr>
              <w:t xml:space="preserve"> </w:t>
            </w:r>
            <w:proofErr w:type="spellStart"/>
            <w:r>
              <w:rPr>
                <w:rFonts w:ascii="Roboto" w:hAnsi="Roboto"/>
                <w:b/>
                <w:sz w:val="20"/>
              </w:rPr>
              <w:t>synchronization</w:t>
            </w:r>
            <w:proofErr w:type="spellEnd"/>
            <w:r>
              <w:rPr>
                <w:rFonts w:ascii="Roboto" w:hAnsi="Roboto"/>
                <w:b/>
                <w:sz w:val="20"/>
              </w:rPr>
              <w:t xml:space="preserve"> </w:t>
            </w:r>
          </w:p>
        </w:tc>
      </w:tr>
      <w:tr w:rsidR="002D218E" w:rsidRPr="002D218E" w14:paraId="6FC49499" w14:textId="77777777" w:rsidTr="00FA3C6E">
        <w:trPr>
          <w:trHeight w:val="20"/>
        </w:trPr>
        <w:tc>
          <w:tcPr>
            <w:tcW w:w="2352" w:type="pct"/>
            <w:vAlign w:val="center"/>
          </w:tcPr>
          <w:p w14:paraId="2BFD8BD4" w14:textId="77777777" w:rsidR="002D218E" w:rsidRPr="00C36F5C" w:rsidRDefault="002D218E" w:rsidP="00FA3C6E">
            <w:pPr>
              <w:jc w:val="both"/>
              <w:rPr>
                <w:rFonts w:ascii="Roboto" w:eastAsia="MS Mincho" w:hAnsi="Roboto"/>
                <w:sz w:val="20"/>
              </w:rPr>
            </w:pPr>
            <w:r>
              <w:rPr>
                <w:rFonts w:ascii="Roboto" w:hAnsi="Roboto"/>
                <w:sz w:val="20"/>
              </w:rPr>
              <w:t xml:space="preserve">&amp; </w:t>
            </w:r>
            <w:proofErr w:type="spellStart"/>
            <w:r>
              <w:rPr>
                <w:rFonts w:ascii="Roboto" w:hAnsi="Roboto"/>
                <w:sz w:val="20"/>
              </w:rPr>
              <w:t>From</w:t>
            </w:r>
            <w:proofErr w:type="spellEnd"/>
            <w:r>
              <w:rPr>
                <w:rFonts w:ascii="Roboto" w:hAnsi="Roboto"/>
                <w:sz w:val="20"/>
              </w:rPr>
              <w:t xml:space="preserve"> </w:t>
            </w:r>
            <w:proofErr w:type="spellStart"/>
            <w:r>
              <w:rPr>
                <w:rFonts w:ascii="Roboto" w:hAnsi="Roboto"/>
                <w:sz w:val="20"/>
              </w:rPr>
              <w:t>hot</w:t>
            </w:r>
            <w:proofErr w:type="spellEnd"/>
            <w:r>
              <w:rPr>
                <w:rFonts w:ascii="Roboto" w:hAnsi="Roboto"/>
                <w:sz w:val="20"/>
              </w:rPr>
              <w:t xml:space="preserve"> </w:t>
            </w:r>
            <w:proofErr w:type="spellStart"/>
            <w:r>
              <w:rPr>
                <w:rFonts w:ascii="Roboto" w:hAnsi="Roboto"/>
                <w:sz w:val="20"/>
              </w:rPr>
              <w:t>state</w:t>
            </w:r>
            <w:proofErr w:type="spellEnd"/>
            <w:r>
              <w:rPr>
                <w:rFonts w:ascii="Roboto" w:hAnsi="Roboto"/>
                <w:sz w:val="20"/>
              </w:rPr>
              <w:t xml:space="preserve"> </w:t>
            </w:r>
          </w:p>
        </w:tc>
        <w:tc>
          <w:tcPr>
            <w:tcW w:w="866" w:type="pct"/>
            <w:vAlign w:val="center"/>
          </w:tcPr>
          <w:p w14:paraId="38EA165D" w14:textId="77777777" w:rsidR="002D218E" w:rsidRPr="00C36F5C" w:rsidRDefault="002D218E" w:rsidP="00FA3C6E">
            <w:pPr>
              <w:jc w:val="both"/>
              <w:rPr>
                <w:rFonts w:ascii="Roboto" w:eastAsia="MS Mincho" w:hAnsi="Roboto"/>
                <w:sz w:val="20"/>
              </w:rPr>
            </w:pPr>
          </w:p>
        </w:tc>
        <w:tc>
          <w:tcPr>
            <w:tcW w:w="685" w:type="pct"/>
            <w:vAlign w:val="center"/>
          </w:tcPr>
          <w:p w14:paraId="0768B92B" w14:textId="77777777" w:rsidR="002D218E" w:rsidRPr="00A754AC" w:rsidRDefault="002D218E" w:rsidP="00FA3C6E">
            <w:pPr>
              <w:jc w:val="both"/>
              <w:rPr>
                <w:rFonts w:ascii="Roboto" w:eastAsia="MS Mincho" w:hAnsi="Roboto"/>
                <w:szCs w:val="22"/>
              </w:rPr>
            </w:pPr>
            <w:proofErr w:type="spellStart"/>
            <w:r>
              <w:rPr>
                <w:rFonts w:ascii="Roboto" w:hAnsi="Roboto"/>
                <w:sz w:val="20"/>
              </w:rPr>
              <w:t>hours</w:t>
            </w:r>
            <w:proofErr w:type="spellEnd"/>
          </w:p>
        </w:tc>
        <w:tc>
          <w:tcPr>
            <w:tcW w:w="1097" w:type="pct"/>
            <w:vMerge w:val="restart"/>
          </w:tcPr>
          <w:p w14:paraId="57944FC1" w14:textId="77777777" w:rsidR="002D218E" w:rsidRPr="002D218E" w:rsidRDefault="002D218E" w:rsidP="00FA3C6E">
            <w:pPr>
              <w:jc w:val="both"/>
              <w:rPr>
                <w:rFonts w:ascii="Roboto" w:eastAsia="Calibri" w:hAnsi="Roboto"/>
                <w:sz w:val="18"/>
                <w:szCs w:val="18"/>
                <w:lang w:val="en-US"/>
              </w:rPr>
            </w:pPr>
            <w:r w:rsidRPr="002D218E">
              <w:rPr>
                <w:rFonts w:ascii="Roboto" w:hAnsi="Roboto"/>
                <w:sz w:val="18"/>
                <w:lang w:val="en-US"/>
              </w:rPr>
              <w:t>Dispatchable Generating Units &amp; Dispatchable RES Units Portfolios with Controlled Generation</w:t>
            </w:r>
          </w:p>
        </w:tc>
      </w:tr>
      <w:tr w:rsidR="002D218E" w:rsidRPr="00A754AC" w14:paraId="279DDF94" w14:textId="77777777" w:rsidTr="00FA3C6E">
        <w:trPr>
          <w:trHeight w:val="20"/>
        </w:trPr>
        <w:tc>
          <w:tcPr>
            <w:tcW w:w="2352" w:type="pct"/>
            <w:vAlign w:val="center"/>
          </w:tcPr>
          <w:p w14:paraId="6385AA97" w14:textId="77777777" w:rsidR="002D218E" w:rsidRPr="00C36F5C" w:rsidRDefault="002D218E" w:rsidP="00FA3C6E">
            <w:pPr>
              <w:jc w:val="both"/>
              <w:rPr>
                <w:rFonts w:ascii="Roboto" w:eastAsia="MS Mincho" w:hAnsi="Roboto"/>
                <w:sz w:val="20"/>
              </w:rPr>
            </w:pPr>
            <w:r>
              <w:rPr>
                <w:rFonts w:ascii="Roboto" w:hAnsi="Roboto"/>
                <w:sz w:val="20"/>
              </w:rPr>
              <w:t xml:space="preserve">&amp; </w:t>
            </w:r>
            <w:proofErr w:type="spellStart"/>
            <w:r>
              <w:rPr>
                <w:rFonts w:ascii="Roboto" w:hAnsi="Roboto"/>
                <w:sz w:val="20"/>
              </w:rPr>
              <w:t>From</w:t>
            </w:r>
            <w:proofErr w:type="spellEnd"/>
            <w:r>
              <w:rPr>
                <w:rFonts w:ascii="Roboto" w:hAnsi="Roboto"/>
                <w:sz w:val="20"/>
              </w:rPr>
              <w:t xml:space="preserve"> </w:t>
            </w:r>
            <w:proofErr w:type="spellStart"/>
            <w:r>
              <w:rPr>
                <w:rFonts w:ascii="Roboto" w:hAnsi="Roboto"/>
                <w:sz w:val="20"/>
              </w:rPr>
              <w:t>warm</w:t>
            </w:r>
            <w:proofErr w:type="spellEnd"/>
            <w:r>
              <w:rPr>
                <w:rFonts w:ascii="Roboto" w:hAnsi="Roboto"/>
                <w:sz w:val="20"/>
              </w:rPr>
              <w:t xml:space="preserve"> </w:t>
            </w:r>
            <w:proofErr w:type="spellStart"/>
            <w:r>
              <w:rPr>
                <w:rFonts w:ascii="Roboto" w:hAnsi="Roboto"/>
                <w:sz w:val="20"/>
              </w:rPr>
              <w:t>state</w:t>
            </w:r>
            <w:proofErr w:type="spellEnd"/>
            <w:r>
              <w:rPr>
                <w:rFonts w:ascii="Roboto" w:hAnsi="Roboto"/>
                <w:sz w:val="20"/>
              </w:rPr>
              <w:t xml:space="preserve"> </w:t>
            </w:r>
          </w:p>
        </w:tc>
        <w:tc>
          <w:tcPr>
            <w:tcW w:w="866" w:type="pct"/>
            <w:vAlign w:val="center"/>
          </w:tcPr>
          <w:p w14:paraId="19EE4A2F" w14:textId="77777777" w:rsidR="002D218E" w:rsidRPr="00C36F5C" w:rsidRDefault="002D218E" w:rsidP="00FA3C6E">
            <w:pPr>
              <w:jc w:val="both"/>
              <w:rPr>
                <w:rFonts w:ascii="Roboto" w:eastAsia="MS Mincho" w:hAnsi="Roboto"/>
                <w:sz w:val="20"/>
              </w:rPr>
            </w:pPr>
          </w:p>
        </w:tc>
        <w:tc>
          <w:tcPr>
            <w:tcW w:w="685" w:type="pct"/>
            <w:vAlign w:val="center"/>
          </w:tcPr>
          <w:p w14:paraId="65A0B30E" w14:textId="77777777" w:rsidR="002D218E" w:rsidRPr="00A754AC" w:rsidRDefault="002D218E" w:rsidP="00FA3C6E">
            <w:pPr>
              <w:jc w:val="both"/>
              <w:rPr>
                <w:rFonts w:ascii="Roboto" w:eastAsia="MS Mincho" w:hAnsi="Roboto"/>
                <w:szCs w:val="22"/>
              </w:rPr>
            </w:pPr>
            <w:proofErr w:type="spellStart"/>
            <w:r>
              <w:rPr>
                <w:rFonts w:ascii="Roboto" w:hAnsi="Roboto"/>
                <w:sz w:val="20"/>
              </w:rPr>
              <w:t>hours</w:t>
            </w:r>
            <w:proofErr w:type="spellEnd"/>
          </w:p>
        </w:tc>
        <w:tc>
          <w:tcPr>
            <w:tcW w:w="1097" w:type="pct"/>
            <w:vMerge/>
          </w:tcPr>
          <w:p w14:paraId="610212F3" w14:textId="77777777" w:rsidR="002D218E" w:rsidRPr="00A754AC" w:rsidRDefault="002D218E" w:rsidP="00FA3C6E">
            <w:pPr>
              <w:jc w:val="both"/>
              <w:rPr>
                <w:rFonts w:ascii="Roboto" w:eastAsia="Calibri" w:hAnsi="Roboto"/>
                <w:sz w:val="20"/>
                <w:szCs w:val="20"/>
                <w:lang w:eastAsia="el-GR"/>
              </w:rPr>
            </w:pPr>
          </w:p>
        </w:tc>
      </w:tr>
      <w:tr w:rsidR="002D218E" w:rsidRPr="00A754AC" w14:paraId="65D587C2" w14:textId="77777777" w:rsidTr="00FA3C6E">
        <w:trPr>
          <w:trHeight w:val="20"/>
        </w:trPr>
        <w:tc>
          <w:tcPr>
            <w:tcW w:w="2352" w:type="pct"/>
            <w:vAlign w:val="center"/>
          </w:tcPr>
          <w:p w14:paraId="6E96E86F" w14:textId="77777777" w:rsidR="002D218E" w:rsidRPr="00C36F5C" w:rsidRDefault="002D218E" w:rsidP="00FA3C6E">
            <w:pPr>
              <w:jc w:val="both"/>
              <w:rPr>
                <w:rFonts w:ascii="Roboto" w:eastAsia="MS Mincho" w:hAnsi="Roboto"/>
                <w:sz w:val="20"/>
              </w:rPr>
            </w:pPr>
            <w:r>
              <w:rPr>
                <w:rFonts w:ascii="Roboto" w:hAnsi="Roboto"/>
                <w:sz w:val="20"/>
              </w:rPr>
              <w:t xml:space="preserve">&amp; </w:t>
            </w:r>
            <w:proofErr w:type="spellStart"/>
            <w:r>
              <w:rPr>
                <w:rFonts w:ascii="Roboto" w:hAnsi="Roboto"/>
                <w:sz w:val="20"/>
              </w:rPr>
              <w:t>From</w:t>
            </w:r>
            <w:proofErr w:type="spellEnd"/>
            <w:r>
              <w:rPr>
                <w:rFonts w:ascii="Roboto" w:hAnsi="Roboto"/>
                <w:sz w:val="20"/>
              </w:rPr>
              <w:t xml:space="preserve"> </w:t>
            </w:r>
            <w:proofErr w:type="spellStart"/>
            <w:r>
              <w:rPr>
                <w:rFonts w:ascii="Roboto" w:hAnsi="Roboto"/>
                <w:sz w:val="20"/>
              </w:rPr>
              <w:t>cold</w:t>
            </w:r>
            <w:proofErr w:type="spellEnd"/>
            <w:r>
              <w:rPr>
                <w:rFonts w:ascii="Roboto" w:hAnsi="Roboto"/>
                <w:sz w:val="20"/>
              </w:rPr>
              <w:t xml:space="preserve"> </w:t>
            </w:r>
            <w:proofErr w:type="spellStart"/>
            <w:r>
              <w:rPr>
                <w:rFonts w:ascii="Roboto" w:hAnsi="Roboto"/>
                <w:sz w:val="20"/>
              </w:rPr>
              <w:t>state</w:t>
            </w:r>
            <w:proofErr w:type="spellEnd"/>
            <w:r>
              <w:rPr>
                <w:rFonts w:ascii="Roboto" w:hAnsi="Roboto"/>
                <w:sz w:val="20"/>
              </w:rPr>
              <w:t xml:space="preserve"> </w:t>
            </w:r>
          </w:p>
        </w:tc>
        <w:tc>
          <w:tcPr>
            <w:tcW w:w="866" w:type="pct"/>
            <w:vAlign w:val="center"/>
          </w:tcPr>
          <w:p w14:paraId="2E5FE8F4" w14:textId="77777777" w:rsidR="002D218E" w:rsidRPr="00C36F5C" w:rsidRDefault="002D218E" w:rsidP="00FA3C6E">
            <w:pPr>
              <w:jc w:val="both"/>
              <w:rPr>
                <w:rFonts w:ascii="Roboto" w:eastAsia="MS Mincho" w:hAnsi="Roboto"/>
                <w:sz w:val="20"/>
              </w:rPr>
            </w:pPr>
          </w:p>
        </w:tc>
        <w:tc>
          <w:tcPr>
            <w:tcW w:w="685" w:type="pct"/>
            <w:vAlign w:val="center"/>
          </w:tcPr>
          <w:p w14:paraId="3078B195" w14:textId="77777777" w:rsidR="002D218E" w:rsidRPr="00A754AC" w:rsidRDefault="002D218E" w:rsidP="00FA3C6E">
            <w:pPr>
              <w:jc w:val="both"/>
              <w:rPr>
                <w:rFonts w:ascii="Roboto" w:eastAsia="MS Mincho" w:hAnsi="Roboto"/>
                <w:szCs w:val="22"/>
              </w:rPr>
            </w:pPr>
            <w:proofErr w:type="spellStart"/>
            <w:r>
              <w:rPr>
                <w:rFonts w:ascii="Roboto" w:hAnsi="Roboto"/>
                <w:sz w:val="20"/>
              </w:rPr>
              <w:t>hours</w:t>
            </w:r>
            <w:proofErr w:type="spellEnd"/>
          </w:p>
        </w:tc>
        <w:tc>
          <w:tcPr>
            <w:tcW w:w="1097" w:type="pct"/>
            <w:vMerge/>
          </w:tcPr>
          <w:p w14:paraId="21416BE9" w14:textId="77777777" w:rsidR="002D218E" w:rsidRPr="00A754AC" w:rsidRDefault="002D218E" w:rsidP="00FA3C6E">
            <w:pPr>
              <w:jc w:val="both"/>
              <w:rPr>
                <w:rFonts w:ascii="Roboto" w:eastAsia="Calibri" w:hAnsi="Roboto"/>
                <w:sz w:val="20"/>
                <w:szCs w:val="20"/>
                <w:lang w:eastAsia="el-GR"/>
              </w:rPr>
            </w:pPr>
          </w:p>
        </w:tc>
      </w:tr>
      <w:tr w:rsidR="002D218E" w:rsidRPr="002D218E" w14:paraId="7EAEAB6A" w14:textId="77777777" w:rsidTr="00FA3C6E">
        <w:trPr>
          <w:trHeight w:val="20"/>
        </w:trPr>
        <w:tc>
          <w:tcPr>
            <w:tcW w:w="2352" w:type="pct"/>
            <w:vAlign w:val="center"/>
          </w:tcPr>
          <w:p w14:paraId="4BC60D92" w14:textId="77777777" w:rsidR="002D218E" w:rsidRPr="002D218E" w:rsidRDefault="002D218E" w:rsidP="00FA3C6E">
            <w:pPr>
              <w:jc w:val="both"/>
              <w:rPr>
                <w:rFonts w:ascii="Roboto" w:eastAsia="MS Mincho" w:hAnsi="Roboto"/>
                <w:szCs w:val="22"/>
                <w:lang w:val="en-US"/>
              </w:rPr>
            </w:pPr>
            <w:r w:rsidRPr="002D218E">
              <w:rPr>
                <w:rFonts w:ascii="Roboto" w:hAnsi="Roboto"/>
                <w:sz w:val="20"/>
                <w:lang w:val="en-US"/>
              </w:rPr>
              <w:t>&amp; Minimum additional time added to the time for synchronization in case of recall from longer standby conditions</w:t>
            </w:r>
          </w:p>
        </w:tc>
        <w:tc>
          <w:tcPr>
            <w:tcW w:w="866" w:type="pct"/>
            <w:vAlign w:val="center"/>
          </w:tcPr>
          <w:p w14:paraId="080369B1" w14:textId="77777777" w:rsidR="002D218E" w:rsidRPr="002D218E" w:rsidRDefault="002D218E" w:rsidP="00FA3C6E">
            <w:pPr>
              <w:jc w:val="both"/>
              <w:rPr>
                <w:rFonts w:ascii="Roboto" w:eastAsia="MS Mincho" w:hAnsi="Roboto"/>
                <w:szCs w:val="22"/>
                <w:lang w:val="en-US"/>
              </w:rPr>
            </w:pPr>
          </w:p>
        </w:tc>
        <w:tc>
          <w:tcPr>
            <w:tcW w:w="685" w:type="pct"/>
            <w:vAlign w:val="center"/>
          </w:tcPr>
          <w:p w14:paraId="05FA6201" w14:textId="77777777" w:rsidR="002D218E" w:rsidRPr="00A754AC" w:rsidRDefault="002D218E" w:rsidP="00FA3C6E">
            <w:pPr>
              <w:jc w:val="both"/>
              <w:rPr>
                <w:rFonts w:ascii="Roboto" w:eastAsia="Calibri" w:hAnsi="Roboto"/>
                <w:szCs w:val="22"/>
              </w:rPr>
            </w:pPr>
            <w:proofErr w:type="spellStart"/>
            <w:r>
              <w:rPr>
                <w:rFonts w:ascii="Roboto" w:hAnsi="Roboto"/>
                <w:sz w:val="20"/>
              </w:rPr>
              <w:t>hours</w:t>
            </w:r>
            <w:proofErr w:type="spellEnd"/>
          </w:p>
        </w:tc>
        <w:tc>
          <w:tcPr>
            <w:tcW w:w="1097" w:type="pct"/>
          </w:tcPr>
          <w:p w14:paraId="718E6467" w14:textId="77777777" w:rsidR="002D218E" w:rsidRPr="002D218E" w:rsidRDefault="002D218E" w:rsidP="00FA3C6E">
            <w:pPr>
              <w:jc w:val="both"/>
              <w:rPr>
                <w:rFonts w:ascii="Roboto" w:eastAsia="Calibri" w:hAnsi="Roboto"/>
                <w:sz w:val="20"/>
                <w:szCs w:val="20"/>
                <w:lang w:val="en-US"/>
              </w:rPr>
            </w:pPr>
            <w:r w:rsidRPr="002D218E">
              <w:rPr>
                <w:rFonts w:ascii="Roboto" w:hAnsi="Roboto"/>
                <w:sz w:val="18"/>
                <w:lang w:val="en-US"/>
              </w:rPr>
              <w:t>Dispatchable Generating Units &amp; Dispatchable Non-Intermittent RES Units Portfolios</w:t>
            </w:r>
          </w:p>
        </w:tc>
      </w:tr>
      <w:tr w:rsidR="002D218E" w:rsidRPr="002D218E" w14:paraId="7C27B89F" w14:textId="77777777" w:rsidTr="00FA3C6E">
        <w:trPr>
          <w:trHeight w:val="20"/>
        </w:trPr>
        <w:tc>
          <w:tcPr>
            <w:tcW w:w="2352" w:type="pct"/>
            <w:vAlign w:val="center"/>
          </w:tcPr>
          <w:p w14:paraId="0DF30636" w14:textId="77777777" w:rsidR="002D218E" w:rsidRPr="002D218E" w:rsidRDefault="002D218E" w:rsidP="00FA3C6E">
            <w:pPr>
              <w:jc w:val="both"/>
              <w:rPr>
                <w:rFonts w:ascii="Roboto" w:eastAsia="MS Mincho" w:hAnsi="Roboto"/>
                <w:sz w:val="20"/>
                <w:szCs w:val="20"/>
                <w:lang w:val="en-US"/>
              </w:rPr>
            </w:pPr>
            <w:r w:rsidRPr="002D218E">
              <w:rPr>
                <w:rFonts w:ascii="Roboto" w:hAnsi="Roboto"/>
                <w:sz w:val="20"/>
                <w:lang w:val="en-US"/>
              </w:rPr>
              <w:t xml:space="preserve">&amp; Minimum additional time added to the time for synchronization in case of recall from total </w:t>
            </w:r>
            <w:proofErr w:type="spellStart"/>
            <w:r w:rsidRPr="002D218E">
              <w:rPr>
                <w:rFonts w:ascii="Roboto" w:hAnsi="Roboto"/>
                <w:sz w:val="20"/>
                <w:lang w:val="en-US"/>
              </w:rPr>
              <w:t>non availability</w:t>
            </w:r>
            <w:proofErr w:type="spellEnd"/>
            <w:r w:rsidRPr="002D218E">
              <w:rPr>
                <w:rFonts w:ascii="Roboto" w:hAnsi="Roboto"/>
                <w:sz w:val="20"/>
                <w:lang w:val="en-US"/>
              </w:rPr>
              <w:t xml:space="preserve"> state</w:t>
            </w:r>
          </w:p>
        </w:tc>
        <w:tc>
          <w:tcPr>
            <w:tcW w:w="866" w:type="pct"/>
            <w:vAlign w:val="center"/>
          </w:tcPr>
          <w:p w14:paraId="3F41ED1B" w14:textId="77777777" w:rsidR="002D218E" w:rsidRPr="002D218E" w:rsidRDefault="002D218E" w:rsidP="00FA3C6E">
            <w:pPr>
              <w:jc w:val="both"/>
              <w:rPr>
                <w:rFonts w:ascii="Roboto" w:eastAsia="MS Mincho" w:hAnsi="Roboto"/>
                <w:szCs w:val="22"/>
                <w:lang w:val="en-US"/>
              </w:rPr>
            </w:pPr>
          </w:p>
        </w:tc>
        <w:tc>
          <w:tcPr>
            <w:tcW w:w="685" w:type="pct"/>
            <w:vAlign w:val="center"/>
          </w:tcPr>
          <w:p w14:paraId="5F31F415" w14:textId="77777777" w:rsidR="002D218E" w:rsidRPr="00440970" w:rsidRDefault="002D218E" w:rsidP="00FA3C6E">
            <w:pPr>
              <w:jc w:val="both"/>
              <w:rPr>
                <w:rFonts w:ascii="Roboto" w:eastAsia="Calibri" w:hAnsi="Roboto"/>
                <w:sz w:val="20"/>
                <w:szCs w:val="20"/>
              </w:rPr>
            </w:pPr>
            <w:proofErr w:type="spellStart"/>
            <w:r>
              <w:rPr>
                <w:rFonts w:ascii="Roboto" w:hAnsi="Roboto"/>
                <w:sz w:val="20"/>
              </w:rPr>
              <w:t>hours</w:t>
            </w:r>
            <w:proofErr w:type="spellEnd"/>
          </w:p>
        </w:tc>
        <w:tc>
          <w:tcPr>
            <w:tcW w:w="1097" w:type="pct"/>
          </w:tcPr>
          <w:p w14:paraId="1A6DAA37" w14:textId="77777777" w:rsidR="002D218E" w:rsidRPr="002D218E" w:rsidRDefault="002D218E" w:rsidP="00FA3C6E">
            <w:pPr>
              <w:jc w:val="both"/>
              <w:rPr>
                <w:rFonts w:ascii="Roboto" w:eastAsia="MS Mincho" w:hAnsi="Roboto"/>
                <w:sz w:val="18"/>
                <w:szCs w:val="18"/>
                <w:lang w:val="en-US"/>
              </w:rPr>
            </w:pPr>
            <w:r w:rsidRPr="002D218E">
              <w:rPr>
                <w:rFonts w:ascii="Roboto" w:hAnsi="Roboto"/>
                <w:sz w:val="18"/>
                <w:lang w:val="en-US"/>
              </w:rPr>
              <w:t>Dispatchable Generating Units &amp; Dispatchable Non-Intermittent RES Units Portfolios</w:t>
            </w:r>
          </w:p>
        </w:tc>
      </w:tr>
      <w:tr w:rsidR="002D218E" w:rsidRPr="002D218E" w14:paraId="44B2DF9B" w14:textId="77777777" w:rsidTr="00FA3C6E">
        <w:trPr>
          <w:trHeight w:val="20"/>
        </w:trPr>
        <w:tc>
          <w:tcPr>
            <w:tcW w:w="2352" w:type="pct"/>
            <w:vAlign w:val="center"/>
          </w:tcPr>
          <w:p w14:paraId="1AE2B841" w14:textId="77777777" w:rsidR="002D218E" w:rsidRPr="002D218E" w:rsidRDefault="002D218E" w:rsidP="00FA3C6E">
            <w:pPr>
              <w:jc w:val="both"/>
              <w:rPr>
                <w:rFonts w:ascii="Roboto" w:eastAsia="MS Mincho" w:hAnsi="Roboto"/>
                <w:szCs w:val="22"/>
                <w:lang w:val="en-US"/>
              </w:rPr>
            </w:pPr>
            <w:r w:rsidRPr="002D218E">
              <w:rPr>
                <w:rFonts w:ascii="Roboto" w:hAnsi="Roboto"/>
                <w:sz w:val="20"/>
                <w:lang w:val="en-US"/>
              </w:rPr>
              <w:t>&amp; Soaking time from each thermal state (hot, warm, cold)</w:t>
            </w:r>
          </w:p>
        </w:tc>
        <w:tc>
          <w:tcPr>
            <w:tcW w:w="866" w:type="pct"/>
            <w:vAlign w:val="center"/>
          </w:tcPr>
          <w:p w14:paraId="06C35F46" w14:textId="77777777" w:rsidR="002D218E" w:rsidRPr="00A754AC" w:rsidRDefault="002D218E" w:rsidP="00FA3C6E">
            <w:pPr>
              <w:jc w:val="both"/>
              <w:rPr>
                <w:rFonts w:ascii="Roboto" w:eastAsia="MS Mincho" w:hAnsi="Roboto"/>
                <w:szCs w:val="22"/>
              </w:rPr>
            </w:pPr>
            <w:proofErr w:type="spellStart"/>
            <w:r>
              <w:rPr>
                <w:rFonts w:ascii="Roboto" w:hAnsi="Roboto"/>
                <w:sz w:val="20"/>
              </w:rPr>
              <w:t>Hot</w:t>
            </w:r>
            <w:proofErr w:type="spellEnd"/>
            <w:r>
              <w:rPr>
                <w:rFonts w:ascii="Roboto" w:hAnsi="Roboto"/>
                <w:sz w:val="20"/>
              </w:rPr>
              <w:t>:</w:t>
            </w:r>
          </w:p>
          <w:p w14:paraId="102AA2C0" w14:textId="77777777" w:rsidR="002D218E" w:rsidRPr="00A754AC" w:rsidRDefault="002D218E" w:rsidP="00FA3C6E">
            <w:pPr>
              <w:jc w:val="both"/>
              <w:rPr>
                <w:rFonts w:ascii="Roboto" w:eastAsia="MS Mincho" w:hAnsi="Roboto"/>
                <w:szCs w:val="22"/>
              </w:rPr>
            </w:pPr>
            <w:proofErr w:type="spellStart"/>
            <w:r>
              <w:rPr>
                <w:rFonts w:ascii="Roboto" w:hAnsi="Roboto"/>
                <w:sz w:val="20"/>
              </w:rPr>
              <w:t>Warm</w:t>
            </w:r>
            <w:proofErr w:type="spellEnd"/>
            <w:r>
              <w:rPr>
                <w:rFonts w:ascii="Roboto" w:hAnsi="Roboto"/>
                <w:sz w:val="20"/>
              </w:rPr>
              <w:t>:</w:t>
            </w:r>
          </w:p>
          <w:p w14:paraId="4EB25A91" w14:textId="77777777" w:rsidR="002D218E" w:rsidRPr="00A754AC" w:rsidRDefault="002D218E" w:rsidP="00FA3C6E">
            <w:pPr>
              <w:jc w:val="both"/>
              <w:rPr>
                <w:rFonts w:ascii="Roboto" w:eastAsia="MS Mincho" w:hAnsi="Roboto"/>
                <w:szCs w:val="22"/>
              </w:rPr>
            </w:pPr>
            <w:proofErr w:type="spellStart"/>
            <w:r>
              <w:rPr>
                <w:rFonts w:ascii="Roboto" w:hAnsi="Roboto"/>
                <w:sz w:val="20"/>
              </w:rPr>
              <w:t>Cold</w:t>
            </w:r>
            <w:proofErr w:type="spellEnd"/>
            <w:r>
              <w:rPr>
                <w:rFonts w:ascii="Roboto" w:hAnsi="Roboto"/>
                <w:sz w:val="20"/>
              </w:rPr>
              <w:t>:</w:t>
            </w:r>
          </w:p>
        </w:tc>
        <w:tc>
          <w:tcPr>
            <w:tcW w:w="685" w:type="pct"/>
            <w:vAlign w:val="center"/>
          </w:tcPr>
          <w:p w14:paraId="2B495D12" w14:textId="77777777" w:rsidR="002D218E" w:rsidRPr="00A754AC" w:rsidRDefault="002D218E" w:rsidP="00FA3C6E">
            <w:pPr>
              <w:jc w:val="both"/>
              <w:rPr>
                <w:rFonts w:ascii="Roboto" w:eastAsia="Calibri" w:hAnsi="Roboto"/>
                <w:szCs w:val="22"/>
              </w:rPr>
            </w:pPr>
            <w:proofErr w:type="spellStart"/>
            <w:r>
              <w:rPr>
                <w:rFonts w:ascii="Roboto" w:hAnsi="Roboto"/>
                <w:sz w:val="20"/>
              </w:rPr>
              <w:t>hours</w:t>
            </w:r>
            <w:proofErr w:type="spellEnd"/>
          </w:p>
        </w:tc>
        <w:tc>
          <w:tcPr>
            <w:tcW w:w="1097" w:type="pct"/>
          </w:tcPr>
          <w:p w14:paraId="388440B3" w14:textId="77777777" w:rsidR="002D218E" w:rsidRPr="002D218E" w:rsidRDefault="002D218E" w:rsidP="00FA3C6E">
            <w:pPr>
              <w:jc w:val="both"/>
              <w:rPr>
                <w:rFonts w:ascii="Roboto" w:eastAsia="Calibri" w:hAnsi="Roboto"/>
                <w:sz w:val="20"/>
                <w:szCs w:val="20"/>
                <w:lang w:val="en-US"/>
              </w:rPr>
            </w:pPr>
            <w:r w:rsidRPr="002D218E">
              <w:rPr>
                <w:rFonts w:ascii="Roboto" w:hAnsi="Roboto"/>
                <w:sz w:val="18"/>
                <w:lang w:val="en-US"/>
              </w:rPr>
              <w:t xml:space="preserve">Dispatchable Generating Units &amp; Dispatchable RES Units Portfolios with </w:t>
            </w:r>
            <w:r w:rsidRPr="002D218E">
              <w:rPr>
                <w:rFonts w:ascii="Roboto" w:hAnsi="Roboto"/>
                <w:sz w:val="18"/>
                <w:lang w:val="en-US"/>
              </w:rPr>
              <w:lastRenderedPageBreak/>
              <w:t>Controlled Generation</w:t>
            </w:r>
          </w:p>
        </w:tc>
      </w:tr>
      <w:tr w:rsidR="002D218E" w:rsidRPr="002D218E" w14:paraId="30233688" w14:textId="77777777" w:rsidTr="00FA3C6E">
        <w:tc>
          <w:tcPr>
            <w:tcW w:w="5000" w:type="pct"/>
            <w:gridSpan w:val="4"/>
            <w:vAlign w:val="center"/>
          </w:tcPr>
          <w:p w14:paraId="1D390937" w14:textId="77777777" w:rsidR="002D218E" w:rsidRPr="002D218E" w:rsidRDefault="002D218E" w:rsidP="00FA3C6E">
            <w:pPr>
              <w:spacing w:before="100" w:beforeAutospacing="1" w:after="100" w:afterAutospacing="1"/>
              <w:contextualSpacing/>
              <w:jc w:val="both"/>
              <w:rPr>
                <w:rFonts w:ascii="Roboto" w:eastAsia="MS Mincho" w:hAnsi="Roboto"/>
                <w:sz w:val="20"/>
                <w:szCs w:val="20"/>
                <w:lang w:val="en-US"/>
              </w:rPr>
            </w:pPr>
            <w:r w:rsidRPr="002D218E">
              <w:rPr>
                <w:lang w:val="en-US"/>
              </w:rPr>
              <w:lastRenderedPageBreak/>
              <w:br w:type="page"/>
            </w:r>
            <w:r w:rsidRPr="002D218E">
              <w:rPr>
                <w:rFonts w:ascii="Roboto" w:hAnsi="Roboto"/>
                <w:b/>
                <w:sz w:val="20"/>
                <w:lang w:val="en-US"/>
              </w:rPr>
              <w:t xml:space="preserve">Soak trajectory: </w:t>
            </w:r>
            <w:r w:rsidRPr="002D218E">
              <w:rPr>
                <w:rFonts w:ascii="Roboto" w:hAnsi="Roboto"/>
                <w:sz w:val="20"/>
                <w:lang w:val="en-US"/>
              </w:rPr>
              <w:t xml:space="preserve">The net production level during the start-up phase, from synchronization to the Technically Minimum Generation of each generating unit (up to 6 hourly steps for every thermal state - the steps must be hourly, continuous without gaps and in each step the value of the power is not allowed to be reduced compared to the previous step) </w:t>
            </w:r>
          </w:p>
        </w:tc>
      </w:tr>
      <w:tr w:rsidR="002D218E" w:rsidRPr="002D218E" w14:paraId="4AE26E19" w14:textId="77777777" w:rsidTr="00FA3C6E">
        <w:trPr>
          <w:trHeight w:val="510"/>
        </w:trPr>
        <w:tc>
          <w:tcPr>
            <w:tcW w:w="2352" w:type="pct"/>
            <w:vAlign w:val="center"/>
          </w:tcPr>
          <w:p w14:paraId="51EFD80C" w14:textId="77777777" w:rsidR="002D218E" w:rsidRPr="00A754AC" w:rsidRDefault="002D218E" w:rsidP="00FA3C6E">
            <w:pPr>
              <w:spacing w:before="100" w:beforeAutospacing="1" w:after="100" w:afterAutospacing="1"/>
              <w:jc w:val="both"/>
              <w:rPr>
                <w:rFonts w:ascii="Roboto" w:eastAsia="MS Mincho" w:hAnsi="Roboto"/>
                <w:szCs w:val="22"/>
              </w:rPr>
            </w:pPr>
            <w:r>
              <w:rPr>
                <w:rFonts w:ascii="Roboto" w:hAnsi="Roboto"/>
                <w:sz w:val="20"/>
              </w:rPr>
              <w:t xml:space="preserve">&amp; </w:t>
            </w:r>
            <w:proofErr w:type="spellStart"/>
            <w:r>
              <w:rPr>
                <w:rFonts w:ascii="Roboto" w:hAnsi="Roboto"/>
                <w:sz w:val="20"/>
              </w:rPr>
              <w:t>From</w:t>
            </w:r>
            <w:proofErr w:type="spellEnd"/>
            <w:r>
              <w:rPr>
                <w:rFonts w:ascii="Roboto" w:hAnsi="Roboto"/>
                <w:sz w:val="20"/>
              </w:rPr>
              <w:t xml:space="preserve"> </w:t>
            </w:r>
            <w:proofErr w:type="spellStart"/>
            <w:r>
              <w:rPr>
                <w:rFonts w:ascii="Roboto" w:hAnsi="Roboto"/>
                <w:sz w:val="20"/>
              </w:rPr>
              <w:t>hot</w:t>
            </w:r>
            <w:proofErr w:type="spellEnd"/>
            <w:r>
              <w:rPr>
                <w:rFonts w:ascii="Roboto" w:hAnsi="Roboto"/>
                <w:sz w:val="20"/>
              </w:rPr>
              <w:t xml:space="preserve"> </w:t>
            </w:r>
            <w:proofErr w:type="spellStart"/>
            <w:r>
              <w:rPr>
                <w:rFonts w:ascii="Roboto" w:hAnsi="Roboto"/>
                <w:sz w:val="20"/>
              </w:rPr>
              <w:t>state</w:t>
            </w:r>
            <w:proofErr w:type="spellEnd"/>
          </w:p>
        </w:tc>
        <w:tc>
          <w:tcPr>
            <w:tcW w:w="866" w:type="pct"/>
            <w:vAlign w:val="center"/>
          </w:tcPr>
          <w:p w14:paraId="794019A0"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Net</w:t>
            </w:r>
            <w:proofErr w:type="spellEnd"/>
            <w:r>
              <w:rPr>
                <w:rFonts w:ascii="Roboto" w:hAnsi="Roboto"/>
                <w:sz w:val="20"/>
              </w:rPr>
              <w:t xml:space="preserve"> </w:t>
            </w:r>
            <w:proofErr w:type="spellStart"/>
            <w:r>
              <w:rPr>
                <w:rFonts w:ascii="Roboto" w:hAnsi="Roboto"/>
                <w:sz w:val="20"/>
              </w:rPr>
              <w:t>generation</w:t>
            </w:r>
            <w:proofErr w:type="spellEnd"/>
            <w:r>
              <w:rPr>
                <w:rFonts w:ascii="Roboto" w:hAnsi="Roboto"/>
                <w:sz w:val="20"/>
              </w:rPr>
              <w:t xml:space="preserve"> </w:t>
            </w:r>
            <w:proofErr w:type="spellStart"/>
            <w:r>
              <w:rPr>
                <w:rFonts w:ascii="Roboto" w:hAnsi="Roboto"/>
                <w:sz w:val="20"/>
              </w:rPr>
              <w:t>levels</w:t>
            </w:r>
            <w:proofErr w:type="spellEnd"/>
            <w:r>
              <w:rPr>
                <w:rFonts w:ascii="Roboto" w:hAnsi="Roboto"/>
                <w:sz w:val="20"/>
              </w:rPr>
              <w:t xml:space="preserve"> (MW)</w:t>
            </w:r>
          </w:p>
        </w:tc>
        <w:tc>
          <w:tcPr>
            <w:tcW w:w="685" w:type="pct"/>
            <w:vAlign w:val="center"/>
          </w:tcPr>
          <w:p w14:paraId="2B240417"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time</w:t>
            </w:r>
            <w:proofErr w:type="spellEnd"/>
            <w:r>
              <w:rPr>
                <w:rFonts w:ascii="Roboto" w:hAnsi="Roboto"/>
                <w:sz w:val="20"/>
              </w:rPr>
              <w:t xml:space="preserve"> (</w:t>
            </w:r>
            <w:proofErr w:type="spellStart"/>
            <w:r>
              <w:rPr>
                <w:rFonts w:ascii="Roboto" w:hAnsi="Roboto"/>
                <w:sz w:val="20"/>
              </w:rPr>
              <w:t>hours</w:t>
            </w:r>
            <w:proofErr w:type="spellEnd"/>
            <w:r>
              <w:rPr>
                <w:rFonts w:ascii="Roboto" w:hAnsi="Roboto"/>
                <w:sz w:val="20"/>
              </w:rPr>
              <w:t>)</w:t>
            </w:r>
          </w:p>
        </w:tc>
        <w:tc>
          <w:tcPr>
            <w:tcW w:w="1097" w:type="pct"/>
            <w:vMerge w:val="restart"/>
            <w:vAlign w:val="center"/>
          </w:tcPr>
          <w:p w14:paraId="1FBDAEAA" w14:textId="77777777" w:rsidR="002D218E" w:rsidRPr="002D218E" w:rsidRDefault="002D218E" w:rsidP="00FA3C6E">
            <w:pPr>
              <w:spacing w:before="100" w:beforeAutospacing="1" w:after="100" w:afterAutospacing="1"/>
              <w:rPr>
                <w:rFonts w:ascii="Roboto" w:eastAsia="MS Mincho" w:hAnsi="Roboto"/>
                <w:sz w:val="20"/>
                <w:szCs w:val="20"/>
                <w:lang w:val="en-US"/>
              </w:rPr>
            </w:pPr>
            <w:r w:rsidRPr="002D218E">
              <w:rPr>
                <w:rFonts w:ascii="Roboto" w:hAnsi="Roboto"/>
                <w:sz w:val="18"/>
                <w:lang w:val="en-US"/>
              </w:rPr>
              <w:t>Dispatchable Generating Units &amp; Dispatchable Non-Intermittent RES Units Portfolios</w:t>
            </w:r>
          </w:p>
        </w:tc>
      </w:tr>
      <w:tr w:rsidR="002D218E" w:rsidRPr="00A754AC" w14:paraId="7F157CA2" w14:textId="77777777" w:rsidTr="00FA3C6E">
        <w:trPr>
          <w:trHeight w:val="510"/>
        </w:trPr>
        <w:tc>
          <w:tcPr>
            <w:tcW w:w="2352" w:type="pct"/>
            <w:vAlign w:val="center"/>
          </w:tcPr>
          <w:p w14:paraId="6BA693B7" w14:textId="77777777" w:rsidR="002D218E" w:rsidRPr="00A754AC" w:rsidRDefault="002D218E" w:rsidP="00FA3C6E">
            <w:pPr>
              <w:spacing w:before="100" w:beforeAutospacing="1" w:after="100" w:afterAutospacing="1"/>
              <w:jc w:val="both"/>
              <w:rPr>
                <w:rFonts w:ascii="Roboto" w:eastAsia="MS Mincho" w:hAnsi="Roboto"/>
                <w:szCs w:val="22"/>
              </w:rPr>
            </w:pPr>
            <w:r>
              <w:rPr>
                <w:rFonts w:ascii="Roboto" w:hAnsi="Roboto"/>
                <w:sz w:val="20"/>
              </w:rPr>
              <w:t xml:space="preserve">&amp; </w:t>
            </w:r>
            <w:proofErr w:type="spellStart"/>
            <w:r>
              <w:rPr>
                <w:rFonts w:ascii="Roboto" w:hAnsi="Roboto"/>
                <w:sz w:val="20"/>
              </w:rPr>
              <w:t>From</w:t>
            </w:r>
            <w:proofErr w:type="spellEnd"/>
            <w:r>
              <w:rPr>
                <w:rFonts w:ascii="Roboto" w:hAnsi="Roboto"/>
                <w:sz w:val="20"/>
              </w:rPr>
              <w:t xml:space="preserve"> </w:t>
            </w:r>
            <w:proofErr w:type="spellStart"/>
            <w:r>
              <w:rPr>
                <w:rFonts w:ascii="Roboto" w:hAnsi="Roboto"/>
                <w:sz w:val="20"/>
              </w:rPr>
              <w:t>warm</w:t>
            </w:r>
            <w:proofErr w:type="spellEnd"/>
            <w:r>
              <w:rPr>
                <w:rFonts w:ascii="Roboto" w:hAnsi="Roboto"/>
                <w:sz w:val="20"/>
              </w:rPr>
              <w:t xml:space="preserve"> </w:t>
            </w:r>
            <w:proofErr w:type="spellStart"/>
            <w:r>
              <w:rPr>
                <w:rFonts w:ascii="Roboto" w:hAnsi="Roboto"/>
                <w:sz w:val="20"/>
              </w:rPr>
              <w:t>state</w:t>
            </w:r>
            <w:proofErr w:type="spellEnd"/>
          </w:p>
        </w:tc>
        <w:tc>
          <w:tcPr>
            <w:tcW w:w="866" w:type="pct"/>
            <w:vAlign w:val="center"/>
          </w:tcPr>
          <w:p w14:paraId="707DBD20"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Net</w:t>
            </w:r>
            <w:proofErr w:type="spellEnd"/>
            <w:r>
              <w:rPr>
                <w:rFonts w:ascii="Roboto" w:hAnsi="Roboto"/>
                <w:sz w:val="20"/>
              </w:rPr>
              <w:t xml:space="preserve"> </w:t>
            </w:r>
            <w:proofErr w:type="spellStart"/>
            <w:r>
              <w:rPr>
                <w:rFonts w:ascii="Roboto" w:hAnsi="Roboto"/>
                <w:sz w:val="20"/>
              </w:rPr>
              <w:t>generation</w:t>
            </w:r>
            <w:proofErr w:type="spellEnd"/>
            <w:r>
              <w:rPr>
                <w:rFonts w:ascii="Roboto" w:hAnsi="Roboto"/>
                <w:sz w:val="20"/>
              </w:rPr>
              <w:t xml:space="preserve"> </w:t>
            </w:r>
            <w:proofErr w:type="spellStart"/>
            <w:r>
              <w:rPr>
                <w:rFonts w:ascii="Roboto" w:hAnsi="Roboto"/>
                <w:sz w:val="20"/>
              </w:rPr>
              <w:t>levels</w:t>
            </w:r>
            <w:proofErr w:type="spellEnd"/>
            <w:r>
              <w:rPr>
                <w:rFonts w:ascii="Roboto" w:hAnsi="Roboto"/>
                <w:sz w:val="20"/>
              </w:rPr>
              <w:t xml:space="preserve"> (MW)</w:t>
            </w:r>
          </w:p>
        </w:tc>
        <w:tc>
          <w:tcPr>
            <w:tcW w:w="685" w:type="pct"/>
            <w:vAlign w:val="center"/>
          </w:tcPr>
          <w:p w14:paraId="22CD7953"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Time</w:t>
            </w:r>
            <w:proofErr w:type="spellEnd"/>
            <w:r>
              <w:rPr>
                <w:rFonts w:ascii="Roboto" w:hAnsi="Roboto"/>
                <w:sz w:val="20"/>
              </w:rPr>
              <w:t xml:space="preserve"> (</w:t>
            </w:r>
            <w:proofErr w:type="spellStart"/>
            <w:r>
              <w:rPr>
                <w:rFonts w:ascii="Roboto" w:hAnsi="Roboto"/>
                <w:sz w:val="20"/>
              </w:rPr>
              <w:t>hours</w:t>
            </w:r>
            <w:proofErr w:type="spellEnd"/>
            <w:r>
              <w:rPr>
                <w:rFonts w:ascii="Roboto" w:hAnsi="Roboto"/>
                <w:sz w:val="20"/>
              </w:rPr>
              <w:t>)</w:t>
            </w:r>
          </w:p>
        </w:tc>
        <w:tc>
          <w:tcPr>
            <w:tcW w:w="1097" w:type="pct"/>
            <w:vMerge/>
          </w:tcPr>
          <w:p w14:paraId="3FB43301"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r>
      <w:tr w:rsidR="002D218E" w:rsidRPr="00A754AC" w14:paraId="7E2C306D" w14:textId="77777777" w:rsidTr="00FA3C6E">
        <w:trPr>
          <w:trHeight w:val="510"/>
        </w:trPr>
        <w:tc>
          <w:tcPr>
            <w:tcW w:w="2352" w:type="pct"/>
            <w:vAlign w:val="center"/>
          </w:tcPr>
          <w:p w14:paraId="765B59CB" w14:textId="77777777" w:rsidR="002D218E" w:rsidRPr="00A754AC" w:rsidRDefault="002D218E" w:rsidP="00FA3C6E">
            <w:pPr>
              <w:spacing w:before="100" w:beforeAutospacing="1" w:after="100" w:afterAutospacing="1"/>
              <w:jc w:val="both"/>
              <w:rPr>
                <w:rFonts w:ascii="Roboto" w:eastAsia="MS Mincho" w:hAnsi="Roboto"/>
                <w:szCs w:val="22"/>
              </w:rPr>
            </w:pPr>
            <w:r>
              <w:rPr>
                <w:rFonts w:ascii="Roboto" w:hAnsi="Roboto"/>
                <w:sz w:val="20"/>
              </w:rPr>
              <w:t xml:space="preserve">&amp; </w:t>
            </w:r>
            <w:proofErr w:type="spellStart"/>
            <w:r>
              <w:rPr>
                <w:rFonts w:ascii="Roboto" w:hAnsi="Roboto"/>
                <w:sz w:val="20"/>
              </w:rPr>
              <w:t>From</w:t>
            </w:r>
            <w:proofErr w:type="spellEnd"/>
            <w:r>
              <w:rPr>
                <w:rFonts w:ascii="Roboto" w:hAnsi="Roboto"/>
                <w:sz w:val="20"/>
              </w:rPr>
              <w:t xml:space="preserve"> </w:t>
            </w:r>
            <w:proofErr w:type="spellStart"/>
            <w:r>
              <w:rPr>
                <w:rFonts w:ascii="Roboto" w:hAnsi="Roboto"/>
                <w:sz w:val="20"/>
              </w:rPr>
              <w:t>cold</w:t>
            </w:r>
            <w:proofErr w:type="spellEnd"/>
            <w:r>
              <w:rPr>
                <w:rFonts w:ascii="Roboto" w:hAnsi="Roboto"/>
                <w:sz w:val="20"/>
              </w:rPr>
              <w:t xml:space="preserve"> </w:t>
            </w:r>
            <w:proofErr w:type="spellStart"/>
            <w:r>
              <w:rPr>
                <w:rFonts w:ascii="Roboto" w:hAnsi="Roboto"/>
                <w:sz w:val="20"/>
              </w:rPr>
              <w:t>state</w:t>
            </w:r>
            <w:proofErr w:type="spellEnd"/>
          </w:p>
        </w:tc>
        <w:tc>
          <w:tcPr>
            <w:tcW w:w="866" w:type="pct"/>
            <w:vAlign w:val="center"/>
          </w:tcPr>
          <w:p w14:paraId="2990C632"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Net</w:t>
            </w:r>
            <w:proofErr w:type="spellEnd"/>
            <w:r>
              <w:rPr>
                <w:rFonts w:ascii="Roboto" w:hAnsi="Roboto"/>
                <w:sz w:val="20"/>
              </w:rPr>
              <w:t xml:space="preserve"> </w:t>
            </w:r>
            <w:proofErr w:type="spellStart"/>
            <w:r>
              <w:rPr>
                <w:rFonts w:ascii="Roboto" w:hAnsi="Roboto"/>
                <w:sz w:val="20"/>
              </w:rPr>
              <w:t>generation</w:t>
            </w:r>
            <w:proofErr w:type="spellEnd"/>
            <w:r>
              <w:rPr>
                <w:rFonts w:ascii="Roboto" w:hAnsi="Roboto"/>
                <w:sz w:val="20"/>
              </w:rPr>
              <w:t xml:space="preserve"> </w:t>
            </w:r>
            <w:proofErr w:type="spellStart"/>
            <w:r>
              <w:rPr>
                <w:rFonts w:ascii="Roboto" w:hAnsi="Roboto"/>
                <w:sz w:val="20"/>
              </w:rPr>
              <w:t>levels</w:t>
            </w:r>
            <w:proofErr w:type="spellEnd"/>
            <w:r>
              <w:rPr>
                <w:rFonts w:ascii="Roboto" w:hAnsi="Roboto"/>
                <w:sz w:val="20"/>
              </w:rPr>
              <w:t xml:space="preserve"> (MW)</w:t>
            </w:r>
          </w:p>
        </w:tc>
        <w:tc>
          <w:tcPr>
            <w:tcW w:w="685" w:type="pct"/>
            <w:vAlign w:val="center"/>
          </w:tcPr>
          <w:p w14:paraId="321032F9"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time</w:t>
            </w:r>
            <w:proofErr w:type="spellEnd"/>
            <w:r>
              <w:rPr>
                <w:rFonts w:ascii="Roboto" w:hAnsi="Roboto"/>
                <w:sz w:val="20"/>
              </w:rPr>
              <w:t xml:space="preserve"> (</w:t>
            </w:r>
            <w:proofErr w:type="spellStart"/>
            <w:r>
              <w:rPr>
                <w:rFonts w:ascii="Roboto" w:hAnsi="Roboto"/>
                <w:sz w:val="20"/>
              </w:rPr>
              <w:t>hours</w:t>
            </w:r>
            <w:proofErr w:type="spellEnd"/>
            <w:r>
              <w:rPr>
                <w:rFonts w:ascii="Roboto" w:hAnsi="Roboto"/>
                <w:sz w:val="20"/>
              </w:rPr>
              <w:t>)</w:t>
            </w:r>
          </w:p>
        </w:tc>
        <w:tc>
          <w:tcPr>
            <w:tcW w:w="1097" w:type="pct"/>
            <w:vMerge/>
          </w:tcPr>
          <w:p w14:paraId="328046E3" w14:textId="77777777" w:rsidR="002D218E" w:rsidRPr="00A754AC" w:rsidRDefault="002D218E" w:rsidP="00FA3C6E">
            <w:pPr>
              <w:spacing w:before="100" w:beforeAutospacing="1" w:after="100" w:afterAutospacing="1"/>
              <w:jc w:val="both"/>
              <w:rPr>
                <w:rFonts w:ascii="Roboto" w:eastAsia="MS Mincho" w:hAnsi="Roboto"/>
                <w:sz w:val="20"/>
                <w:szCs w:val="20"/>
                <w:lang w:eastAsia="el-GR"/>
              </w:rPr>
            </w:pPr>
          </w:p>
        </w:tc>
      </w:tr>
      <w:tr w:rsidR="002D218E" w:rsidRPr="002D218E" w14:paraId="33932F98" w14:textId="77777777" w:rsidTr="00FA3C6E">
        <w:trPr>
          <w:trHeight w:val="510"/>
        </w:trPr>
        <w:tc>
          <w:tcPr>
            <w:tcW w:w="2352" w:type="pct"/>
            <w:vAlign w:val="center"/>
          </w:tcPr>
          <w:p w14:paraId="004ACE1F" w14:textId="77777777" w:rsidR="002D218E" w:rsidRPr="002D218E" w:rsidRDefault="002D218E" w:rsidP="00FA3C6E">
            <w:pPr>
              <w:spacing w:before="100" w:beforeAutospacing="1" w:after="100" w:afterAutospacing="1"/>
              <w:jc w:val="both"/>
              <w:rPr>
                <w:rFonts w:ascii="Roboto" w:eastAsia="MS Mincho" w:hAnsi="Roboto"/>
                <w:sz w:val="20"/>
                <w:szCs w:val="20"/>
                <w:lang w:val="en-US"/>
              </w:rPr>
            </w:pPr>
            <w:r w:rsidRPr="002D218E">
              <w:rPr>
                <w:rFonts w:ascii="Roboto" w:hAnsi="Roboto"/>
                <w:sz w:val="20"/>
                <w:lang w:val="en-US"/>
              </w:rPr>
              <w:t>&amp; Down time from Technically Minimum Generation to de-synchronization</w:t>
            </w:r>
          </w:p>
        </w:tc>
        <w:tc>
          <w:tcPr>
            <w:tcW w:w="866" w:type="pct"/>
            <w:vAlign w:val="center"/>
          </w:tcPr>
          <w:p w14:paraId="50D22CF0" w14:textId="77777777" w:rsidR="002D218E" w:rsidRPr="002D218E" w:rsidRDefault="002D218E" w:rsidP="00FA3C6E">
            <w:pPr>
              <w:spacing w:before="100" w:beforeAutospacing="1" w:after="100" w:afterAutospacing="1"/>
              <w:jc w:val="both"/>
              <w:rPr>
                <w:rFonts w:ascii="Roboto" w:eastAsia="MS Mincho" w:hAnsi="Roboto"/>
                <w:sz w:val="20"/>
                <w:szCs w:val="20"/>
                <w:lang w:val="en-US" w:eastAsia="el-GR"/>
              </w:rPr>
            </w:pPr>
          </w:p>
        </w:tc>
        <w:tc>
          <w:tcPr>
            <w:tcW w:w="685" w:type="pct"/>
            <w:vAlign w:val="center"/>
          </w:tcPr>
          <w:p w14:paraId="2A12DD70" w14:textId="77777777" w:rsidR="002D218E" w:rsidRPr="00A754AC" w:rsidRDefault="002D218E" w:rsidP="00FA3C6E">
            <w:pPr>
              <w:spacing w:before="100" w:beforeAutospacing="1" w:after="100" w:afterAutospacing="1"/>
              <w:jc w:val="both"/>
              <w:rPr>
                <w:rFonts w:ascii="Roboto" w:eastAsia="MS Mincho" w:hAnsi="Roboto"/>
                <w:sz w:val="20"/>
                <w:szCs w:val="20"/>
              </w:rPr>
            </w:pPr>
            <w:proofErr w:type="spellStart"/>
            <w:r>
              <w:rPr>
                <w:rFonts w:ascii="Roboto" w:hAnsi="Roboto"/>
                <w:sz w:val="20"/>
              </w:rPr>
              <w:t>hours</w:t>
            </w:r>
            <w:proofErr w:type="spellEnd"/>
          </w:p>
        </w:tc>
        <w:tc>
          <w:tcPr>
            <w:tcW w:w="1097" w:type="pct"/>
          </w:tcPr>
          <w:p w14:paraId="30C5E948" w14:textId="77777777" w:rsidR="002D218E" w:rsidRPr="002D218E" w:rsidRDefault="002D218E" w:rsidP="00FA3C6E">
            <w:pPr>
              <w:spacing w:before="100" w:beforeAutospacing="1" w:after="100" w:afterAutospacing="1"/>
              <w:rPr>
                <w:rFonts w:ascii="Roboto" w:eastAsia="MS Mincho" w:hAnsi="Roboto"/>
                <w:sz w:val="20"/>
                <w:szCs w:val="20"/>
                <w:lang w:val="en-US"/>
              </w:rPr>
            </w:pPr>
            <w:r w:rsidRPr="002D218E">
              <w:rPr>
                <w:rFonts w:ascii="Roboto" w:hAnsi="Roboto"/>
                <w:sz w:val="18"/>
                <w:lang w:val="en-US"/>
              </w:rPr>
              <w:t>Dispatchable Generating Units &amp; Dispatchable Non-Intermittent RES Units Portfolios</w:t>
            </w:r>
          </w:p>
        </w:tc>
      </w:tr>
      <w:tr w:rsidR="002D218E" w:rsidRPr="002D218E" w14:paraId="7B5FE727" w14:textId="77777777" w:rsidTr="00FA3C6E">
        <w:trPr>
          <w:trHeight w:val="355"/>
        </w:trPr>
        <w:tc>
          <w:tcPr>
            <w:tcW w:w="5000" w:type="pct"/>
            <w:gridSpan w:val="4"/>
            <w:vAlign w:val="center"/>
          </w:tcPr>
          <w:p w14:paraId="3095BC27" w14:textId="77777777" w:rsidR="002D218E" w:rsidRPr="002D218E" w:rsidRDefault="002D218E" w:rsidP="00FA3C6E">
            <w:pPr>
              <w:tabs>
                <w:tab w:val="left" w:pos="567"/>
              </w:tabs>
              <w:jc w:val="both"/>
              <w:rPr>
                <w:rFonts w:ascii="Roboto" w:eastAsia="Calibri" w:hAnsi="Roboto"/>
                <w:b/>
                <w:sz w:val="20"/>
                <w:lang w:val="en-US"/>
              </w:rPr>
            </w:pPr>
            <w:r w:rsidRPr="002D218E">
              <w:rPr>
                <w:rFonts w:ascii="Roboto" w:hAnsi="Roboto"/>
                <w:b/>
                <w:sz w:val="20"/>
                <w:lang w:val="en-US"/>
              </w:rPr>
              <w:t>Environmental characteristics of the unit</w:t>
            </w:r>
          </w:p>
        </w:tc>
      </w:tr>
      <w:tr w:rsidR="002D218E" w:rsidRPr="002D218E" w14:paraId="7C962E97" w14:textId="77777777" w:rsidTr="00FA3C6E">
        <w:trPr>
          <w:trHeight w:val="567"/>
        </w:trPr>
        <w:tc>
          <w:tcPr>
            <w:tcW w:w="2352" w:type="pct"/>
            <w:vAlign w:val="center"/>
          </w:tcPr>
          <w:p w14:paraId="2933ABD8" w14:textId="77777777" w:rsidR="002D218E" w:rsidRPr="002D218E" w:rsidDel="00246ACC" w:rsidRDefault="002D218E" w:rsidP="00FA3C6E">
            <w:pPr>
              <w:jc w:val="both"/>
              <w:rPr>
                <w:rFonts w:ascii="Roboto" w:eastAsia="MS Mincho" w:hAnsi="Roboto"/>
                <w:sz w:val="20"/>
                <w:szCs w:val="20"/>
                <w:lang w:val="en-US"/>
              </w:rPr>
            </w:pPr>
            <w:r w:rsidRPr="002D218E">
              <w:rPr>
                <w:rFonts w:ascii="Roboto" w:hAnsi="Roboto"/>
                <w:snapToGrid w:val="0"/>
                <w:sz w:val="20"/>
                <w:lang w:val="en-US"/>
              </w:rPr>
              <w:t>&amp; CO</w:t>
            </w:r>
            <w:r w:rsidRPr="002D218E">
              <w:rPr>
                <w:rFonts w:ascii="Roboto" w:hAnsi="Roboto"/>
                <w:snapToGrid w:val="0"/>
                <w:sz w:val="20"/>
                <w:vertAlign w:val="subscript"/>
                <w:lang w:val="en-US"/>
              </w:rPr>
              <w:t>2</w:t>
            </w:r>
            <w:r w:rsidRPr="002D218E">
              <w:rPr>
                <w:rFonts w:ascii="Roboto" w:hAnsi="Roboto"/>
                <w:snapToGrid w:val="0"/>
                <w:sz w:val="20"/>
                <w:lang w:val="en-US"/>
              </w:rPr>
              <w:t xml:space="preserve"> emission curve in relation to the Active Power Output.</w:t>
            </w:r>
          </w:p>
        </w:tc>
        <w:tc>
          <w:tcPr>
            <w:tcW w:w="866" w:type="pct"/>
            <w:vAlign w:val="center"/>
          </w:tcPr>
          <w:p w14:paraId="3E544DDE" w14:textId="77777777" w:rsidR="002D218E" w:rsidRPr="002D218E" w:rsidRDefault="002D218E" w:rsidP="00FA3C6E">
            <w:pPr>
              <w:jc w:val="both"/>
              <w:rPr>
                <w:rFonts w:ascii="Roboto" w:eastAsia="MS Mincho" w:hAnsi="Roboto"/>
                <w:sz w:val="20"/>
                <w:szCs w:val="20"/>
                <w:lang w:val="en-US" w:eastAsia="el-GR"/>
              </w:rPr>
            </w:pPr>
          </w:p>
        </w:tc>
        <w:tc>
          <w:tcPr>
            <w:tcW w:w="685" w:type="pct"/>
            <w:vAlign w:val="center"/>
          </w:tcPr>
          <w:p w14:paraId="433C13AB" w14:textId="77777777" w:rsidR="002D218E" w:rsidRPr="00A754AC" w:rsidRDefault="002D218E" w:rsidP="00FA3C6E">
            <w:pPr>
              <w:jc w:val="both"/>
              <w:rPr>
                <w:rFonts w:ascii="Roboto" w:eastAsia="Calibri" w:hAnsi="Roboto"/>
                <w:sz w:val="20"/>
                <w:szCs w:val="20"/>
              </w:rPr>
            </w:pPr>
            <w:proofErr w:type="spellStart"/>
            <w:r>
              <w:rPr>
                <w:rFonts w:ascii="Roboto" w:hAnsi="Roboto"/>
                <w:sz w:val="20"/>
              </w:rPr>
              <w:t>tn</w:t>
            </w:r>
            <w:proofErr w:type="spellEnd"/>
            <w:r>
              <w:rPr>
                <w:rFonts w:ascii="Roboto" w:hAnsi="Roboto"/>
                <w:sz w:val="20"/>
              </w:rPr>
              <w:t xml:space="preserve"> </w:t>
            </w:r>
            <w:r>
              <w:rPr>
                <w:rFonts w:ascii="Roboto" w:hAnsi="Roboto"/>
                <w:snapToGrid w:val="0"/>
                <w:sz w:val="20"/>
              </w:rPr>
              <w:t>CO</w:t>
            </w:r>
            <w:r>
              <w:rPr>
                <w:rFonts w:ascii="Roboto" w:hAnsi="Roboto"/>
                <w:snapToGrid w:val="0"/>
                <w:sz w:val="20"/>
                <w:vertAlign w:val="subscript"/>
              </w:rPr>
              <w:t>2</w:t>
            </w:r>
            <w:r>
              <w:rPr>
                <w:rFonts w:ascii="Roboto" w:hAnsi="Roboto"/>
                <w:sz w:val="20"/>
              </w:rPr>
              <w:t xml:space="preserve"> / MW</w:t>
            </w:r>
          </w:p>
        </w:tc>
        <w:tc>
          <w:tcPr>
            <w:tcW w:w="1097" w:type="pct"/>
            <w:vMerge w:val="restart"/>
            <w:vAlign w:val="center"/>
          </w:tcPr>
          <w:p w14:paraId="72CB4EAD" w14:textId="77777777" w:rsidR="002D218E" w:rsidRPr="002D218E" w:rsidRDefault="002D218E" w:rsidP="00FA3C6E">
            <w:pPr>
              <w:rPr>
                <w:rFonts w:ascii="Roboto" w:eastAsia="Calibri" w:hAnsi="Roboto"/>
                <w:sz w:val="20"/>
                <w:szCs w:val="20"/>
                <w:lang w:val="en-US"/>
              </w:rPr>
            </w:pPr>
            <w:r w:rsidRPr="002D218E">
              <w:rPr>
                <w:rFonts w:ascii="Roboto" w:hAnsi="Roboto"/>
                <w:sz w:val="18"/>
                <w:lang w:val="en-US"/>
              </w:rPr>
              <w:t>Dispatchable Generating Units &amp; Dispatchable Non-Intermittent RES Units Portfolios</w:t>
            </w:r>
          </w:p>
        </w:tc>
      </w:tr>
      <w:tr w:rsidR="002D218E" w:rsidRPr="00A754AC" w14:paraId="490C3986" w14:textId="77777777" w:rsidTr="00FA3C6E">
        <w:trPr>
          <w:trHeight w:val="567"/>
        </w:trPr>
        <w:tc>
          <w:tcPr>
            <w:tcW w:w="2352" w:type="pct"/>
            <w:vAlign w:val="center"/>
          </w:tcPr>
          <w:p w14:paraId="28865EDA" w14:textId="77777777" w:rsidR="002D218E" w:rsidRPr="002D218E" w:rsidDel="00246ACC" w:rsidRDefault="002D218E" w:rsidP="00FA3C6E">
            <w:pPr>
              <w:jc w:val="both"/>
              <w:rPr>
                <w:rFonts w:ascii="Roboto" w:eastAsia="MS Mincho" w:hAnsi="Roboto"/>
                <w:sz w:val="20"/>
                <w:szCs w:val="20"/>
                <w:lang w:val="en-US"/>
              </w:rPr>
            </w:pPr>
            <w:r w:rsidRPr="002D218E">
              <w:rPr>
                <w:rFonts w:ascii="Roboto" w:hAnsi="Roboto"/>
                <w:snapToGrid w:val="0"/>
                <w:sz w:val="20"/>
                <w:lang w:val="en-US"/>
              </w:rPr>
              <w:t>&amp; SO</w:t>
            </w:r>
            <w:r w:rsidRPr="002D218E">
              <w:rPr>
                <w:rFonts w:ascii="Roboto" w:hAnsi="Roboto"/>
                <w:snapToGrid w:val="0"/>
                <w:sz w:val="20"/>
                <w:vertAlign w:val="subscript"/>
                <w:lang w:val="en-US"/>
              </w:rPr>
              <w:t>2</w:t>
            </w:r>
            <w:r w:rsidRPr="002D218E">
              <w:rPr>
                <w:rFonts w:ascii="Roboto" w:hAnsi="Roboto"/>
                <w:snapToGrid w:val="0"/>
                <w:sz w:val="20"/>
                <w:lang w:val="en-US"/>
              </w:rPr>
              <w:t xml:space="preserve"> emission curve in relation to the Active Power Output.</w:t>
            </w:r>
          </w:p>
        </w:tc>
        <w:tc>
          <w:tcPr>
            <w:tcW w:w="866" w:type="pct"/>
            <w:vAlign w:val="center"/>
          </w:tcPr>
          <w:p w14:paraId="45F19EBF" w14:textId="77777777" w:rsidR="002D218E" w:rsidRPr="002D218E" w:rsidRDefault="002D218E" w:rsidP="00FA3C6E">
            <w:pPr>
              <w:jc w:val="both"/>
              <w:rPr>
                <w:rFonts w:ascii="Roboto" w:eastAsia="MS Mincho" w:hAnsi="Roboto"/>
                <w:sz w:val="20"/>
                <w:szCs w:val="20"/>
                <w:lang w:val="en-US" w:eastAsia="el-GR"/>
              </w:rPr>
            </w:pPr>
          </w:p>
        </w:tc>
        <w:tc>
          <w:tcPr>
            <w:tcW w:w="685" w:type="pct"/>
            <w:vAlign w:val="center"/>
          </w:tcPr>
          <w:p w14:paraId="6163DF26" w14:textId="77777777" w:rsidR="002D218E" w:rsidRPr="00A754AC" w:rsidRDefault="002D218E" w:rsidP="00FA3C6E">
            <w:pPr>
              <w:jc w:val="both"/>
              <w:rPr>
                <w:rFonts w:ascii="Roboto" w:eastAsia="Calibri" w:hAnsi="Roboto"/>
                <w:sz w:val="20"/>
                <w:szCs w:val="20"/>
              </w:rPr>
            </w:pPr>
            <w:proofErr w:type="spellStart"/>
            <w:r>
              <w:rPr>
                <w:rFonts w:ascii="Roboto" w:hAnsi="Roboto"/>
                <w:sz w:val="20"/>
              </w:rPr>
              <w:t>tn</w:t>
            </w:r>
            <w:proofErr w:type="spellEnd"/>
            <w:r>
              <w:rPr>
                <w:rFonts w:ascii="Roboto" w:hAnsi="Roboto"/>
                <w:sz w:val="20"/>
              </w:rPr>
              <w:t xml:space="preserve"> </w:t>
            </w:r>
            <w:r>
              <w:rPr>
                <w:rFonts w:ascii="Roboto" w:hAnsi="Roboto"/>
                <w:snapToGrid w:val="0"/>
                <w:sz w:val="20"/>
              </w:rPr>
              <w:t>SO</w:t>
            </w:r>
            <w:r>
              <w:rPr>
                <w:rFonts w:ascii="Roboto" w:hAnsi="Roboto"/>
                <w:snapToGrid w:val="0"/>
                <w:sz w:val="20"/>
                <w:vertAlign w:val="subscript"/>
              </w:rPr>
              <w:t>2</w:t>
            </w:r>
            <w:r>
              <w:rPr>
                <w:rFonts w:ascii="Roboto" w:hAnsi="Roboto"/>
                <w:sz w:val="20"/>
              </w:rPr>
              <w:t xml:space="preserve"> / MW</w:t>
            </w:r>
          </w:p>
        </w:tc>
        <w:tc>
          <w:tcPr>
            <w:tcW w:w="1097" w:type="pct"/>
            <w:vMerge/>
          </w:tcPr>
          <w:p w14:paraId="4F74A5DF" w14:textId="77777777" w:rsidR="002D218E" w:rsidRPr="00A754AC" w:rsidRDefault="002D218E" w:rsidP="00FA3C6E">
            <w:pPr>
              <w:jc w:val="both"/>
              <w:rPr>
                <w:rFonts w:ascii="Roboto" w:eastAsia="Calibri" w:hAnsi="Roboto"/>
                <w:sz w:val="20"/>
                <w:szCs w:val="20"/>
                <w:lang w:eastAsia="el-GR"/>
              </w:rPr>
            </w:pPr>
          </w:p>
        </w:tc>
      </w:tr>
      <w:tr w:rsidR="002D218E" w:rsidRPr="00A754AC" w14:paraId="21818A06" w14:textId="77777777" w:rsidTr="00FA3C6E">
        <w:trPr>
          <w:trHeight w:val="567"/>
        </w:trPr>
        <w:tc>
          <w:tcPr>
            <w:tcW w:w="2352" w:type="pct"/>
            <w:vAlign w:val="center"/>
          </w:tcPr>
          <w:p w14:paraId="75079787" w14:textId="77777777" w:rsidR="002D218E" w:rsidRPr="002D218E" w:rsidDel="00246ACC" w:rsidRDefault="002D218E" w:rsidP="00FA3C6E">
            <w:pPr>
              <w:jc w:val="both"/>
              <w:rPr>
                <w:rFonts w:ascii="Roboto" w:hAnsi="Roboto"/>
                <w:snapToGrid w:val="0"/>
                <w:sz w:val="20"/>
                <w:lang w:val="en-US"/>
              </w:rPr>
            </w:pPr>
            <w:r w:rsidRPr="002D218E">
              <w:rPr>
                <w:rFonts w:ascii="Roboto" w:hAnsi="Roboto"/>
                <w:snapToGrid w:val="0"/>
                <w:sz w:val="20"/>
                <w:lang w:val="en-US"/>
              </w:rPr>
              <w:t>&amp; NOx emission curve in relation to the Active Power Output.</w:t>
            </w:r>
          </w:p>
        </w:tc>
        <w:tc>
          <w:tcPr>
            <w:tcW w:w="866" w:type="pct"/>
            <w:vAlign w:val="center"/>
          </w:tcPr>
          <w:p w14:paraId="3F4D0BAE" w14:textId="77777777" w:rsidR="002D218E" w:rsidRPr="002D218E" w:rsidRDefault="002D218E" w:rsidP="00FA3C6E">
            <w:pPr>
              <w:jc w:val="both"/>
              <w:rPr>
                <w:rFonts w:ascii="Roboto" w:eastAsia="MS Mincho" w:hAnsi="Roboto"/>
                <w:sz w:val="20"/>
                <w:szCs w:val="20"/>
                <w:lang w:val="en-US" w:eastAsia="el-GR"/>
              </w:rPr>
            </w:pPr>
          </w:p>
        </w:tc>
        <w:tc>
          <w:tcPr>
            <w:tcW w:w="685" w:type="pct"/>
            <w:vAlign w:val="center"/>
          </w:tcPr>
          <w:p w14:paraId="09C5F2F2" w14:textId="77777777" w:rsidR="002D218E" w:rsidRPr="00A754AC" w:rsidRDefault="002D218E" w:rsidP="00FA3C6E">
            <w:pPr>
              <w:jc w:val="both"/>
              <w:rPr>
                <w:rFonts w:ascii="Roboto" w:eastAsia="Calibri" w:hAnsi="Roboto"/>
                <w:sz w:val="20"/>
                <w:szCs w:val="20"/>
              </w:rPr>
            </w:pPr>
            <w:proofErr w:type="spellStart"/>
            <w:r>
              <w:rPr>
                <w:rFonts w:ascii="Roboto" w:hAnsi="Roboto"/>
                <w:sz w:val="20"/>
              </w:rPr>
              <w:t>tn</w:t>
            </w:r>
            <w:proofErr w:type="spellEnd"/>
            <w:r>
              <w:rPr>
                <w:rFonts w:ascii="Roboto" w:hAnsi="Roboto"/>
                <w:sz w:val="20"/>
              </w:rPr>
              <w:t xml:space="preserve"> </w:t>
            </w:r>
            <w:r>
              <w:rPr>
                <w:rFonts w:ascii="Roboto" w:hAnsi="Roboto"/>
                <w:snapToGrid w:val="0"/>
                <w:sz w:val="20"/>
              </w:rPr>
              <w:t>NO</w:t>
            </w:r>
            <w:r>
              <w:rPr>
                <w:rFonts w:ascii="Roboto" w:hAnsi="Roboto"/>
                <w:snapToGrid w:val="0"/>
                <w:sz w:val="20"/>
                <w:vertAlign w:val="subscript"/>
              </w:rPr>
              <w:t>2</w:t>
            </w:r>
            <w:r>
              <w:rPr>
                <w:rFonts w:ascii="Roboto" w:hAnsi="Roboto"/>
                <w:sz w:val="20"/>
              </w:rPr>
              <w:t xml:space="preserve"> / MW</w:t>
            </w:r>
          </w:p>
        </w:tc>
        <w:tc>
          <w:tcPr>
            <w:tcW w:w="1097" w:type="pct"/>
            <w:vMerge/>
          </w:tcPr>
          <w:p w14:paraId="0A05F480" w14:textId="77777777" w:rsidR="002D218E" w:rsidRPr="00A754AC" w:rsidRDefault="002D218E" w:rsidP="00FA3C6E">
            <w:pPr>
              <w:jc w:val="both"/>
              <w:rPr>
                <w:rFonts w:ascii="Roboto" w:eastAsia="Calibri" w:hAnsi="Roboto"/>
                <w:sz w:val="20"/>
                <w:szCs w:val="20"/>
                <w:lang w:eastAsia="el-GR"/>
              </w:rPr>
            </w:pPr>
          </w:p>
        </w:tc>
      </w:tr>
    </w:tbl>
    <w:p w14:paraId="0198D283" w14:textId="77777777" w:rsidR="002D218E" w:rsidRPr="00A754AC" w:rsidRDefault="002D218E" w:rsidP="002D218E">
      <w:pPr>
        <w:rPr>
          <w:rFonts w:ascii="Roboto" w:hAnsi="Roboto"/>
        </w:rPr>
      </w:pPr>
    </w:p>
    <w:p w14:paraId="5ED0A642" w14:textId="77777777" w:rsidR="002D218E" w:rsidRPr="00A754AC" w:rsidRDefault="002D218E" w:rsidP="002D218E">
      <w:pPr>
        <w:jc w:val="both"/>
        <w:rPr>
          <w:rFonts w:ascii="Roboto" w:hAnsi="Roboto"/>
        </w:rPr>
      </w:pPr>
    </w:p>
    <w:p w14:paraId="05871470" w14:textId="77777777" w:rsidR="002D218E" w:rsidRPr="00A754AC" w:rsidRDefault="002D218E" w:rsidP="002D218E">
      <w:pPr>
        <w:rPr>
          <w:rFonts w:ascii="Roboto" w:hAnsi="Roboto"/>
          <w:szCs w:val="22"/>
        </w:rPr>
      </w:pPr>
    </w:p>
    <w:tbl>
      <w:tblPr>
        <w:tblStyle w:val="TableGrid1"/>
        <w:tblW w:w="5075" w:type="pct"/>
        <w:tblLayout w:type="fixed"/>
        <w:tblLook w:val="0000" w:firstRow="0" w:lastRow="0" w:firstColumn="0" w:lastColumn="0" w:noHBand="0" w:noVBand="0"/>
      </w:tblPr>
      <w:tblGrid>
        <w:gridCol w:w="4947"/>
        <w:gridCol w:w="1352"/>
        <w:gridCol w:w="1427"/>
        <w:gridCol w:w="1610"/>
      </w:tblGrid>
      <w:tr w:rsidR="002D218E" w:rsidRPr="002D218E" w14:paraId="51DE7E9C" w14:textId="77777777" w:rsidTr="00FA3C6E">
        <w:trPr>
          <w:cantSplit/>
          <w:tblHeader/>
        </w:trPr>
        <w:tc>
          <w:tcPr>
            <w:tcW w:w="5000" w:type="pct"/>
            <w:gridSpan w:val="4"/>
            <w:vAlign w:val="center"/>
          </w:tcPr>
          <w:p w14:paraId="2A27BF31" w14:textId="77777777" w:rsidR="002D218E" w:rsidRPr="002D218E" w:rsidRDefault="002D218E" w:rsidP="00FA3C6E">
            <w:pPr>
              <w:spacing w:beforeLines="40" w:before="96" w:afterLines="40" w:after="96"/>
              <w:jc w:val="center"/>
              <w:rPr>
                <w:rFonts w:ascii="Roboto" w:hAnsi="Roboto"/>
                <w:b/>
                <w:szCs w:val="20"/>
                <w:lang w:val="en-US"/>
              </w:rPr>
            </w:pPr>
            <w:r w:rsidRPr="002D218E">
              <w:rPr>
                <w:rFonts w:ascii="Roboto" w:hAnsi="Roboto"/>
                <w:b/>
                <w:lang w:val="en-US"/>
              </w:rPr>
              <w:lastRenderedPageBreak/>
              <w:t xml:space="preserve">Registered Characteristics of the Balancing Service Entity </w:t>
            </w:r>
          </w:p>
        </w:tc>
      </w:tr>
      <w:tr w:rsidR="002D218E" w:rsidRPr="002D218E" w14:paraId="66D2B9C8" w14:textId="77777777" w:rsidTr="00FA3C6E">
        <w:trPr>
          <w:cantSplit/>
          <w:tblHeader/>
        </w:trPr>
        <w:tc>
          <w:tcPr>
            <w:tcW w:w="5000" w:type="pct"/>
            <w:gridSpan w:val="4"/>
            <w:vAlign w:val="center"/>
          </w:tcPr>
          <w:p w14:paraId="5FAC0F45" w14:textId="77777777" w:rsidR="002D218E" w:rsidRPr="002D218E" w:rsidRDefault="002D218E" w:rsidP="00FA3C6E">
            <w:pPr>
              <w:spacing w:beforeLines="40" w:before="96" w:afterLines="40" w:after="96"/>
              <w:jc w:val="center"/>
              <w:rPr>
                <w:rFonts w:ascii="Roboto" w:hAnsi="Roboto"/>
                <w:b/>
                <w:szCs w:val="20"/>
                <w:lang w:val="en-US"/>
              </w:rPr>
            </w:pPr>
            <w:r w:rsidRPr="002D218E">
              <w:rPr>
                <w:rFonts w:ascii="Roboto" w:hAnsi="Roboto"/>
                <w:b/>
                <w:lang w:val="en-US"/>
              </w:rPr>
              <w:t>A.3 Additional data on Dispatchable Generating Units and Dispatchable Non-Intermittent RES Units</w:t>
            </w:r>
          </w:p>
        </w:tc>
      </w:tr>
      <w:tr w:rsidR="002D218E" w:rsidRPr="002D218E" w14:paraId="03AD74FD" w14:textId="77777777" w:rsidTr="00FA3C6E">
        <w:trPr>
          <w:cantSplit/>
          <w:trHeight w:val="654"/>
          <w:tblHeader/>
        </w:trPr>
        <w:tc>
          <w:tcPr>
            <w:tcW w:w="2650" w:type="pct"/>
            <w:vMerge w:val="restart"/>
            <w:vAlign w:val="center"/>
          </w:tcPr>
          <w:p w14:paraId="3D2E2731" w14:textId="77777777" w:rsidR="002D218E" w:rsidRPr="002D218E" w:rsidRDefault="002D218E" w:rsidP="00FA3C6E">
            <w:pPr>
              <w:keepNext/>
              <w:keepLines/>
              <w:spacing w:before="0" w:after="0"/>
              <w:rPr>
                <w:rFonts w:ascii="Roboto" w:hAnsi="Roboto"/>
                <w:szCs w:val="20"/>
                <w:u w:val="single"/>
                <w:lang w:val="en-US"/>
              </w:rPr>
            </w:pPr>
            <w:r w:rsidRPr="002D218E">
              <w:rPr>
                <w:rFonts w:ascii="Roboto" w:hAnsi="Roboto"/>
                <w:u w:val="single"/>
                <w:lang w:val="en-US"/>
              </w:rPr>
              <w:t>&amp; Heat Rate</w:t>
            </w:r>
          </w:p>
          <w:p w14:paraId="2EA24E1B" w14:textId="77777777" w:rsidR="002D218E" w:rsidRPr="002D218E" w:rsidRDefault="002D218E" w:rsidP="00FA3C6E">
            <w:pPr>
              <w:keepNext/>
              <w:keepLines/>
              <w:spacing w:before="0" w:after="0"/>
              <w:rPr>
                <w:rFonts w:ascii="Roboto" w:hAnsi="Roboto"/>
                <w:szCs w:val="20"/>
                <w:lang w:val="en-US"/>
              </w:rPr>
            </w:pPr>
            <w:r w:rsidRPr="002D218E">
              <w:rPr>
                <w:rFonts w:ascii="Roboto" w:hAnsi="Roboto"/>
                <w:lang w:val="en-US"/>
              </w:rPr>
              <w:t xml:space="preserve">Heat rate (in GJ/MWh) for </w:t>
            </w:r>
            <w:proofErr w:type="spellStart"/>
            <w:r w:rsidRPr="002D218E">
              <w:rPr>
                <w:rFonts w:ascii="Roboto" w:hAnsi="Roboto"/>
                <w:lang w:val="en-US"/>
              </w:rPr>
              <w:t>net</w:t>
            </w:r>
            <w:proofErr w:type="spellEnd"/>
            <w:r w:rsidRPr="002D218E">
              <w:rPr>
                <w:rFonts w:ascii="Roboto" w:hAnsi="Roboto"/>
                <w:lang w:val="en-US"/>
              </w:rPr>
              <w:t xml:space="preserve"> generation between the Technically Minimum Generation and the maximum Net Capacity (NCAP), </w:t>
            </w:r>
            <w:r w:rsidRPr="002D218E">
              <w:rPr>
                <w:rFonts w:ascii="Roboto" w:hAnsi="Roboto"/>
                <w:b/>
                <w:bCs/>
                <w:lang w:val="en-US"/>
              </w:rPr>
              <w:t>at ten (10) levels of net generation (in MW)</w:t>
            </w:r>
            <w:r w:rsidRPr="002D218E">
              <w:rPr>
                <w:rFonts w:ascii="Roboto" w:hAnsi="Roboto"/>
                <w:lang w:val="en-US"/>
              </w:rPr>
              <w:t xml:space="preserve"> two of which are the ends of the above period. These points must be selected so that the derived specific fuel consumption curve approaches the real one. The points resulting from an estimation according to the measurements made (as opposed to actual measurements) must be indicated on the diagram.</w:t>
            </w:r>
          </w:p>
        </w:tc>
        <w:tc>
          <w:tcPr>
            <w:tcW w:w="724" w:type="pct"/>
            <w:vAlign w:val="center"/>
          </w:tcPr>
          <w:p w14:paraId="239B2A57" w14:textId="77777777" w:rsidR="002D218E" w:rsidRPr="00A754AC" w:rsidRDefault="002D218E" w:rsidP="00FA3C6E">
            <w:pPr>
              <w:keepNext/>
              <w:keepLines/>
              <w:spacing w:before="0" w:after="0"/>
              <w:rPr>
                <w:rFonts w:ascii="Roboto" w:hAnsi="Roboto"/>
                <w:szCs w:val="20"/>
              </w:rPr>
            </w:pPr>
            <w:proofErr w:type="spellStart"/>
            <w:r>
              <w:rPr>
                <w:rFonts w:ascii="Roboto" w:hAnsi="Roboto"/>
              </w:rPr>
              <w:t>Net</w:t>
            </w:r>
            <w:proofErr w:type="spellEnd"/>
            <w:r>
              <w:rPr>
                <w:rFonts w:ascii="Roboto" w:hAnsi="Roboto"/>
              </w:rPr>
              <w:t xml:space="preserve"> </w:t>
            </w:r>
            <w:proofErr w:type="spellStart"/>
            <w:r>
              <w:rPr>
                <w:rFonts w:ascii="Roboto" w:hAnsi="Roboto"/>
              </w:rPr>
              <w:t>Generation</w:t>
            </w:r>
            <w:proofErr w:type="spellEnd"/>
            <w:r>
              <w:rPr>
                <w:rFonts w:ascii="Roboto" w:hAnsi="Roboto"/>
              </w:rPr>
              <w:t xml:space="preserve"> </w:t>
            </w:r>
            <w:proofErr w:type="spellStart"/>
            <w:r>
              <w:rPr>
                <w:rFonts w:ascii="Roboto" w:hAnsi="Roboto"/>
              </w:rPr>
              <w:t>Levels</w:t>
            </w:r>
            <w:proofErr w:type="spellEnd"/>
            <w:r>
              <w:rPr>
                <w:rFonts w:ascii="Roboto" w:hAnsi="Roboto"/>
              </w:rPr>
              <w:t xml:space="preserve"> (MW)</w:t>
            </w:r>
          </w:p>
        </w:tc>
        <w:tc>
          <w:tcPr>
            <w:tcW w:w="764" w:type="pct"/>
            <w:vAlign w:val="center"/>
          </w:tcPr>
          <w:p w14:paraId="12B41EDB" w14:textId="77777777" w:rsidR="002D218E" w:rsidRPr="002D218E" w:rsidRDefault="002D218E" w:rsidP="00FA3C6E">
            <w:pPr>
              <w:keepNext/>
              <w:keepLines/>
              <w:spacing w:before="0" w:after="0"/>
              <w:rPr>
                <w:rFonts w:ascii="Roboto" w:hAnsi="Roboto"/>
                <w:szCs w:val="20"/>
                <w:lang w:val="en-US"/>
              </w:rPr>
            </w:pPr>
            <w:r w:rsidRPr="002D218E">
              <w:rPr>
                <w:rFonts w:ascii="Roboto" w:hAnsi="Roboto"/>
                <w:lang w:val="en-US"/>
              </w:rPr>
              <w:t>Measured Heat Rate (GJ/MWh)</w:t>
            </w:r>
          </w:p>
        </w:tc>
        <w:tc>
          <w:tcPr>
            <w:tcW w:w="859" w:type="pct"/>
            <w:vAlign w:val="center"/>
          </w:tcPr>
          <w:p w14:paraId="23106378" w14:textId="77777777" w:rsidR="002D218E" w:rsidRPr="002D218E" w:rsidRDefault="002D218E" w:rsidP="00FA3C6E">
            <w:pPr>
              <w:keepNext/>
              <w:keepLines/>
              <w:spacing w:before="0" w:after="0"/>
              <w:rPr>
                <w:rFonts w:ascii="Roboto" w:hAnsi="Roboto"/>
                <w:szCs w:val="20"/>
                <w:lang w:val="en-US"/>
              </w:rPr>
            </w:pPr>
            <w:r w:rsidRPr="002D218E">
              <w:rPr>
                <w:rFonts w:ascii="Roboto" w:hAnsi="Roboto"/>
                <w:lang w:val="en-US"/>
              </w:rPr>
              <w:t>Calculated Heat Rate</w:t>
            </w:r>
          </w:p>
          <w:p w14:paraId="46C4B701" w14:textId="77777777" w:rsidR="002D218E" w:rsidRPr="002D218E" w:rsidRDefault="002D218E" w:rsidP="00FA3C6E">
            <w:pPr>
              <w:keepNext/>
              <w:keepLines/>
              <w:spacing w:before="0" w:after="0"/>
              <w:rPr>
                <w:rFonts w:ascii="Roboto" w:hAnsi="Roboto"/>
                <w:szCs w:val="20"/>
                <w:lang w:val="en-US"/>
              </w:rPr>
            </w:pPr>
            <w:r w:rsidRPr="002D218E">
              <w:rPr>
                <w:rFonts w:ascii="Roboto" w:hAnsi="Roboto"/>
                <w:lang w:val="en-US"/>
              </w:rPr>
              <w:t>(GJ/MWh)</w:t>
            </w:r>
          </w:p>
        </w:tc>
      </w:tr>
      <w:tr w:rsidR="002D218E" w:rsidRPr="00A754AC" w14:paraId="23A462C9" w14:textId="77777777" w:rsidTr="00FA3C6E">
        <w:trPr>
          <w:cantSplit/>
          <w:trHeight w:val="20"/>
          <w:tblHeader/>
        </w:trPr>
        <w:tc>
          <w:tcPr>
            <w:tcW w:w="2650" w:type="pct"/>
            <w:vMerge/>
            <w:vAlign w:val="center"/>
          </w:tcPr>
          <w:p w14:paraId="306DB64C" w14:textId="77777777" w:rsidR="002D218E" w:rsidRPr="002D218E" w:rsidRDefault="002D218E" w:rsidP="00FA3C6E">
            <w:pPr>
              <w:keepNext/>
              <w:keepLines/>
              <w:spacing w:before="0" w:after="0"/>
              <w:rPr>
                <w:rFonts w:ascii="Roboto" w:hAnsi="Roboto"/>
                <w:szCs w:val="20"/>
                <w:lang w:val="en-US" w:eastAsia="en-US"/>
              </w:rPr>
            </w:pPr>
          </w:p>
        </w:tc>
        <w:tc>
          <w:tcPr>
            <w:tcW w:w="724" w:type="pct"/>
            <w:vAlign w:val="center"/>
          </w:tcPr>
          <w:p w14:paraId="7BF757C6" w14:textId="77777777" w:rsidR="002D218E" w:rsidRPr="00A754AC" w:rsidRDefault="002D218E" w:rsidP="00FA3C6E">
            <w:pPr>
              <w:keepNext/>
              <w:keepLines/>
              <w:spacing w:before="0" w:after="0"/>
              <w:rPr>
                <w:rFonts w:ascii="Roboto" w:hAnsi="Roboto"/>
                <w:szCs w:val="20"/>
              </w:rPr>
            </w:pPr>
            <w:r>
              <w:rPr>
                <w:rFonts w:ascii="Roboto" w:hAnsi="Roboto"/>
              </w:rPr>
              <w:t>1.</w:t>
            </w:r>
          </w:p>
        </w:tc>
        <w:tc>
          <w:tcPr>
            <w:tcW w:w="764" w:type="pct"/>
            <w:vAlign w:val="center"/>
          </w:tcPr>
          <w:p w14:paraId="5AEF42C9" w14:textId="77777777" w:rsidR="002D218E" w:rsidRPr="00A754AC" w:rsidRDefault="002D218E" w:rsidP="00FA3C6E">
            <w:pPr>
              <w:keepNext/>
              <w:keepLines/>
              <w:spacing w:before="0" w:after="0"/>
              <w:rPr>
                <w:rFonts w:ascii="Roboto" w:hAnsi="Roboto"/>
                <w:szCs w:val="20"/>
                <w:lang w:eastAsia="en-US"/>
              </w:rPr>
            </w:pPr>
          </w:p>
        </w:tc>
        <w:tc>
          <w:tcPr>
            <w:tcW w:w="859" w:type="pct"/>
            <w:vAlign w:val="center"/>
          </w:tcPr>
          <w:p w14:paraId="27E1FC9A" w14:textId="77777777" w:rsidR="002D218E" w:rsidRPr="00A754AC" w:rsidRDefault="002D218E" w:rsidP="00FA3C6E">
            <w:pPr>
              <w:keepNext/>
              <w:keepLines/>
              <w:spacing w:before="0" w:after="0"/>
              <w:rPr>
                <w:rFonts w:ascii="Roboto" w:hAnsi="Roboto"/>
                <w:szCs w:val="20"/>
                <w:lang w:eastAsia="en-US"/>
              </w:rPr>
            </w:pPr>
          </w:p>
        </w:tc>
      </w:tr>
      <w:tr w:rsidR="002D218E" w:rsidRPr="00A754AC" w14:paraId="7F98E796" w14:textId="77777777" w:rsidTr="00FA3C6E">
        <w:trPr>
          <w:cantSplit/>
          <w:trHeight w:val="20"/>
          <w:tblHeader/>
        </w:trPr>
        <w:tc>
          <w:tcPr>
            <w:tcW w:w="2650" w:type="pct"/>
            <w:vMerge/>
            <w:vAlign w:val="center"/>
          </w:tcPr>
          <w:p w14:paraId="746E6D64" w14:textId="77777777" w:rsidR="002D218E" w:rsidRPr="00A754AC" w:rsidRDefault="002D218E" w:rsidP="00FA3C6E">
            <w:pPr>
              <w:keepNext/>
              <w:keepLines/>
              <w:spacing w:before="0" w:after="0"/>
              <w:rPr>
                <w:rFonts w:ascii="Roboto" w:hAnsi="Roboto"/>
                <w:szCs w:val="20"/>
                <w:lang w:eastAsia="en-US"/>
              </w:rPr>
            </w:pPr>
          </w:p>
        </w:tc>
        <w:tc>
          <w:tcPr>
            <w:tcW w:w="724" w:type="pct"/>
            <w:vAlign w:val="center"/>
          </w:tcPr>
          <w:p w14:paraId="4B679442" w14:textId="77777777" w:rsidR="002D218E" w:rsidRPr="00A754AC" w:rsidRDefault="002D218E" w:rsidP="00FA3C6E">
            <w:pPr>
              <w:keepNext/>
              <w:keepLines/>
              <w:spacing w:before="0" w:after="0"/>
              <w:rPr>
                <w:rFonts w:ascii="Roboto" w:hAnsi="Roboto"/>
                <w:szCs w:val="20"/>
              </w:rPr>
            </w:pPr>
            <w:r>
              <w:rPr>
                <w:rFonts w:ascii="Roboto" w:hAnsi="Roboto"/>
              </w:rPr>
              <w:t>2.</w:t>
            </w:r>
          </w:p>
        </w:tc>
        <w:tc>
          <w:tcPr>
            <w:tcW w:w="764" w:type="pct"/>
            <w:vAlign w:val="center"/>
          </w:tcPr>
          <w:p w14:paraId="5FAF766D" w14:textId="77777777" w:rsidR="002D218E" w:rsidRPr="00A754AC" w:rsidRDefault="002D218E" w:rsidP="00FA3C6E">
            <w:pPr>
              <w:keepNext/>
              <w:keepLines/>
              <w:spacing w:before="0" w:after="0"/>
              <w:rPr>
                <w:rFonts w:ascii="Roboto" w:hAnsi="Roboto"/>
                <w:szCs w:val="20"/>
                <w:lang w:eastAsia="en-US"/>
              </w:rPr>
            </w:pPr>
          </w:p>
        </w:tc>
        <w:tc>
          <w:tcPr>
            <w:tcW w:w="859" w:type="pct"/>
            <w:vAlign w:val="center"/>
          </w:tcPr>
          <w:p w14:paraId="695F1441" w14:textId="77777777" w:rsidR="002D218E" w:rsidRPr="00A754AC" w:rsidRDefault="002D218E" w:rsidP="00FA3C6E">
            <w:pPr>
              <w:keepNext/>
              <w:keepLines/>
              <w:spacing w:before="0" w:after="0"/>
              <w:rPr>
                <w:rFonts w:ascii="Roboto" w:hAnsi="Roboto"/>
                <w:szCs w:val="20"/>
                <w:lang w:eastAsia="en-US"/>
              </w:rPr>
            </w:pPr>
          </w:p>
        </w:tc>
      </w:tr>
      <w:tr w:rsidR="002D218E" w:rsidRPr="00A754AC" w14:paraId="2C96A63D" w14:textId="77777777" w:rsidTr="00FA3C6E">
        <w:trPr>
          <w:cantSplit/>
          <w:trHeight w:val="20"/>
          <w:tblHeader/>
        </w:trPr>
        <w:tc>
          <w:tcPr>
            <w:tcW w:w="2650" w:type="pct"/>
            <w:vMerge/>
            <w:vAlign w:val="center"/>
          </w:tcPr>
          <w:p w14:paraId="27F96DDD" w14:textId="77777777" w:rsidR="002D218E" w:rsidRPr="00A754AC" w:rsidRDefault="002D218E" w:rsidP="00FA3C6E">
            <w:pPr>
              <w:keepNext/>
              <w:keepLines/>
              <w:spacing w:before="0" w:after="0"/>
              <w:rPr>
                <w:rFonts w:ascii="Roboto" w:hAnsi="Roboto"/>
                <w:szCs w:val="20"/>
                <w:lang w:eastAsia="en-US"/>
              </w:rPr>
            </w:pPr>
          </w:p>
        </w:tc>
        <w:tc>
          <w:tcPr>
            <w:tcW w:w="724" w:type="pct"/>
            <w:vAlign w:val="center"/>
          </w:tcPr>
          <w:p w14:paraId="26F8813E" w14:textId="77777777" w:rsidR="002D218E" w:rsidRPr="00A754AC" w:rsidRDefault="002D218E" w:rsidP="00FA3C6E">
            <w:pPr>
              <w:keepNext/>
              <w:keepLines/>
              <w:spacing w:before="0" w:after="0"/>
              <w:rPr>
                <w:rFonts w:ascii="Roboto" w:hAnsi="Roboto"/>
                <w:szCs w:val="20"/>
              </w:rPr>
            </w:pPr>
            <w:r>
              <w:rPr>
                <w:rFonts w:ascii="Roboto" w:hAnsi="Roboto"/>
              </w:rPr>
              <w:t>3.</w:t>
            </w:r>
          </w:p>
        </w:tc>
        <w:tc>
          <w:tcPr>
            <w:tcW w:w="764" w:type="pct"/>
            <w:vAlign w:val="center"/>
          </w:tcPr>
          <w:p w14:paraId="2682E5B7" w14:textId="77777777" w:rsidR="002D218E" w:rsidRPr="00A754AC" w:rsidRDefault="002D218E" w:rsidP="00FA3C6E">
            <w:pPr>
              <w:keepNext/>
              <w:keepLines/>
              <w:spacing w:before="0" w:after="0"/>
              <w:rPr>
                <w:rFonts w:ascii="Roboto" w:hAnsi="Roboto"/>
                <w:szCs w:val="20"/>
                <w:lang w:eastAsia="en-US"/>
              </w:rPr>
            </w:pPr>
          </w:p>
        </w:tc>
        <w:tc>
          <w:tcPr>
            <w:tcW w:w="859" w:type="pct"/>
            <w:vAlign w:val="center"/>
          </w:tcPr>
          <w:p w14:paraId="06B36E2F" w14:textId="77777777" w:rsidR="002D218E" w:rsidRPr="00A754AC" w:rsidRDefault="002D218E" w:rsidP="00FA3C6E">
            <w:pPr>
              <w:keepNext/>
              <w:keepLines/>
              <w:spacing w:before="0" w:after="0"/>
              <w:rPr>
                <w:rFonts w:ascii="Roboto" w:hAnsi="Roboto"/>
                <w:szCs w:val="20"/>
                <w:lang w:eastAsia="en-US"/>
              </w:rPr>
            </w:pPr>
          </w:p>
        </w:tc>
      </w:tr>
      <w:tr w:rsidR="002D218E" w:rsidRPr="00A754AC" w14:paraId="5202BC69" w14:textId="77777777" w:rsidTr="00FA3C6E">
        <w:trPr>
          <w:cantSplit/>
          <w:trHeight w:val="20"/>
          <w:tblHeader/>
        </w:trPr>
        <w:tc>
          <w:tcPr>
            <w:tcW w:w="2650" w:type="pct"/>
            <w:vMerge/>
            <w:vAlign w:val="center"/>
          </w:tcPr>
          <w:p w14:paraId="2A744F99" w14:textId="77777777" w:rsidR="002D218E" w:rsidRPr="00A754AC" w:rsidRDefault="002D218E" w:rsidP="00FA3C6E">
            <w:pPr>
              <w:keepNext/>
              <w:keepLines/>
              <w:spacing w:before="0" w:after="0"/>
              <w:rPr>
                <w:rFonts w:ascii="Roboto" w:hAnsi="Roboto"/>
                <w:szCs w:val="20"/>
                <w:lang w:eastAsia="en-US"/>
              </w:rPr>
            </w:pPr>
          </w:p>
        </w:tc>
        <w:tc>
          <w:tcPr>
            <w:tcW w:w="724" w:type="pct"/>
            <w:vAlign w:val="center"/>
          </w:tcPr>
          <w:p w14:paraId="4B1E6777" w14:textId="77777777" w:rsidR="002D218E" w:rsidRPr="00A754AC" w:rsidRDefault="002D218E" w:rsidP="00FA3C6E">
            <w:pPr>
              <w:keepNext/>
              <w:keepLines/>
              <w:spacing w:before="0" w:after="0"/>
              <w:rPr>
                <w:rFonts w:ascii="Roboto" w:hAnsi="Roboto"/>
                <w:szCs w:val="20"/>
              </w:rPr>
            </w:pPr>
            <w:r>
              <w:rPr>
                <w:rFonts w:ascii="Roboto" w:hAnsi="Roboto"/>
              </w:rPr>
              <w:t>4.</w:t>
            </w:r>
          </w:p>
        </w:tc>
        <w:tc>
          <w:tcPr>
            <w:tcW w:w="764" w:type="pct"/>
            <w:vAlign w:val="center"/>
          </w:tcPr>
          <w:p w14:paraId="687413A0" w14:textId="77777777" w:rsidR="002D218E" w:rsidRPr="00A754AC" w:rsidRDefault="002D218E" w:rsidP="00FA3C6E">
            <w:pPr>
              <w:keepNext/>
              <w:keepLines/>
              <w:spacing w:before="0" w:after="0"/>
              <w:rPr>
                <w:rFonts w:ascii="Roboto" w:hAnsi="Roboto"/>
                <w:szCs w:val="20"/>
                <w:lang w:eastAsia="en-US"/>
              </w:rPr>
            </w:pPr>
          </w:p>
        </w:tc>
        <w:tc>
          <w:tcPr>
            <w:tcW w:w="859" w:type="pct"/>
            <w:vAlign w:val="center"/>
          </w:tcPr>
          <w:p w14:paraId="4821C155" w14:textId="77777777" w:rsidR="002D218E" w:rsidRPr="00A754AC" w:rsidRDefault="002D218E" w:rsidP="00FA3C6E">
            <w:pPr>
              <w:keepNext/>
              <w:keepLines/>
              <w:spacing w:before="0" w:after="0"/>
              <w:rPr>
                <w:rFonts w:ascii="Roboto" w:hAnsi="Roboto"/>
                <w:szCs w:val="20"/>
                <w:lang w:eastAsia="en-US"/>
              </w:rPr>
            </w:pPr>
          </w:p>
        </w:tc>
      </w:tr>
      <w:tr w:rsidR="002D218E" w:rsidRPr="00A754AC" w14:paraId="733DC77E" w14:textId="77777777" w:rsidTr="00FA3C6E">
        <w:trPr>
          <w:cantSplit/>
          <w:trHeight w:val="20"/>
          <w:tblHeader/>
        </w:trPr>
        <w:tc>
          <w:tcPr>
            <w:tcW w:w="2650" w:type="pct"/>
            <w:vMerge/>
            <w:vAlign w:val="center"/>
          </w:tcPr>
          <w:p w14:paraId="4E02DC83" w14:textId="77777777" w:rsidR="002D218E" w:rsidRPr="00A754AC" w:rsidRDefault="002D218E" w:rsidP="00FA3C6E">
            <w:pPr>
              <w:keepNext/>
              <w:keepLines/>
              <w:spacing w:before="0" w:after="0"/>
              <w:rPr>
                <w:rFonts w:ascii="Roboto" w:hAnsi="Roboto"/>
                <w:szCs w:val="20"/>
                <w:lang w:eastAsia="en-US"/>
              </w:rPr>
            </w:pPr>
          </w:p>
        </w:tc>
        <w:tc>
          <w:tcPr>
            <w:tcW w:w="724" w:type="pct"/>
            <w:vAlign w:val="center"/>
          </w:tcPr>
          <w:p w14:paraId="5ED27BA8" w14:textId="77777777" w:rsidR="002D218E" w:rsidRPr="00A754AC" w:rsidRDefault="002D218E" w:rsidP="00FA3C6E">
            <w:pPr>
              <w:keepNext/>
              <w:keepLines/>
              <w:spacing w:before="0" w:after="0"/>
              <w:rPr>
                <w:rFonts w:ascii="Roboto" w:hAnsi="Roboto"/>
                <w:szCs w:val="20"/>
              </w:rPr>
            </w:pPr>
            <w:r>
              <w:rPr>
                <w:rFonts w:ascii="Roboto" w:hAnsi="Roboto"/>
              </w:rPr>
              <w:t>5.</w:t>
            </w:r>
          </w:p>
        </w:tc>
        <w:tc>
          <w:tcPr>
            <w:tcW w:w="764" w:type="pct"/>
            <w:vAlign w:val="center"/>
          </w:tcPr>
          <w:p w14:paraId="4BDED5B7" w14:textId="77777777" w:rsidR="002D218E" w:rsidRPr="00A754AC" w:rsidRDefault="002D218E" w:rsidP="00FA3C6E">
            <w:pPr>
              <w:keepNext/>
              <w:keepLines/>
              <w:spacing w:before="0" w:after="0"/>
              <w:rPr>
                <w:rFonts w:ascii="Roboto" w:hAnsi="Roboto"/>
                <w:szCs w:val="20"/>
                <w:lang w:eastAsia="en-US"/>
              </w:rPr>
            </w:pPr>
          </w:p>
        </w:tc>
        <w:tc>
          <w:tcPr>
            <w:tcW w:w="859" w:type="pct"/>
            <w:vAlign w:val="center"/>
          </w:tcPr>
          <w:p w14:paraId="3EB9A6B8" w14:textId="77777777" w:rsidR="002D218E" w:rsidRPr="00A754AC" w:rsidRDefault="002D218E" w:rsidP="00FA3C6E">
            <w:pPr>
              <w:keepNext/>
              <w:keepLines/>
              <w:spacing w:before="0" w:after="0"/>
              <w:rPr>
                <w:rFonts w:ascii="Roboto" w:hAnsi="Roboto"/>
                <w:szCs w:val="20"/>
                <w:lang w:eastAsia="en-US"/>
              </w:rPr>
            </w:pPr>
          </w:p>
        </w:tc>
      </w:tr>
      <w:tr w:rsidR="002D218E" w:rsidRPr="00A754AC" w14:paraId="14274E39" w14:textId="77777777" w:rsidTr="00FA3C6E">
        <w:trPr>
          <w:cantSplit/>
          <w:trHeight w:val="20"/>
          <w:tblHeader/>
        </w:trPr>
        <w:tc>
          <w:tcPr>
            <w:tcW w:w="2650" w:type="pct"/>
            <w:vMerge/>
            <w:vAlign w:val="center"/>
          </w:tcPr>
          <w:p w14:paraId="241B2722" w14:textId="77777777" w:rsidR="002D218E" w:rsidRPr="00A754AC" w:rsidRDefault="002D218E" w:rsidP="00FA3C6E">
            <w:pPr>
              <w:keepNext/>
              <w:keepLines/>
              <w:spacing w:before="0" w:after="0"/>
              <w:rPr>
                <w:rFonts w:ascii="Roboto" w:hAnsi="Roboto"/>
                <w:szCs w:val="20"/>
                <w:lang w:eastAsia="en-US"/>
              </w:rPr>
            </w:pPr>
          </w:p>
        </w:tc>
        <w:tc>
          <w:tcPr>
            <w:tcW w:w="724" w:type="pct"/>
            <w:vAlign w:val="center"/>
          </w:tcPr>
          <w:p w14:paraId="40B90EA8" w14:textId="77777777" w:rsidR="002D218E" w:rsidRPr="00A754AC" w:rsidRDefault="002D218E" w:rsidP="00FA3C6E">
            <w:pPr>
              <w:keepNext/>
              <w:keepLines/>
              <w:spacing w:before="0" w:after="0"/>
              <w:rPr>
                <w:rFonts w:ascii="Roboto" w:hAnsi="Roboto"/>
                <w:szCs w:val="20"/>
              </w:rPr>
            </w:pPr>
            <w:r>
              <w:rPr>
                <w:rFonts w:ascii="Roboto" w:hAnsi="Roboto"/>
              </w:rPr>
              <w:t>6.</w:t>
            </w:r>
          </w:p>
        </w:tc>
        <w:tc>
          <w:tcPr>
            <w:tcW w:w="764" w:type="pct"/>
            <w:vAlign w:val="center"/>
          </w:tcPr>
          <w:p w14:paraId="16740B91" w14:textId="77777777" w:rsidR="002D218E" w:rsidRPr="00A754AC" w:rsidRDefault="002D218E" w:rsidP="00FA3C6E">
            <w:pPr>
              <w:keepNext/>
              <w:keepLines/>
              <w:spacing w:before="0" w:after="0"/>
              <w:rPr>
                <w:rFonts w:ascii="Roboto" w:hAnsi="Roboto"/>
                <w:szCs w:val="20"/>
                <w:lang w:eastAsia="en-US"/>
              </w:rPr>
            </w:pPr>
          </w:p>
        </w:tc>
        <w:tc>
          <w:tcPr>
            <w:tcW w:w="859" w:type="pct"/>
            <w:vAlign w:val="center"/>
          </w:tcPr>
          <w:p w14:paraId="7CEC668E" w14:textId="77777777" w:rsidR="002D218E" w:rsidRPr="00A754AC" w:rsidRDefault="002D218E" w:rsidP="00FA3C6E">
            <w:pPr>
              <w:keepNext/>
              <w:keepLines/>
              <w:spacing w:before="0" w:after="0"/>
              <w:rPr>
                <w:rFonts w:ascii="Roboto" w:hAnsi="Roboto"/>
                <w:szCs w:val="20"/>
                <w:lang w:eastAsia="en-US"/>
              </w:rPr>
            </w:pPr>
          </w:p>
        </w:tc>
      </w:tr>
      <w:tr w:rsidR="002D218E" w:rsidRPr="00A754AC" w14:paraId="7EFC0232" w14:textId="77777777" w:rsidTr="00FA3C6E">
        <w:trPr>
          <w:cantSplit/>
          <w:trHeight w:val="20"/>
          <w:tblHeader/>
        </w:trPr>
        <w:tc>
          <w:tcPr>
            <w:tcW w:w="2650" w:type="pct"/>
            <w:vMerge/>
            <w:vAlign w:val="center"/>
          </w:tcPr>
          <w:p w14:paraId="42F0A544" w14:textId="77777777" w:rsidR="002D218E" w:rsidRPr="00A754AC" w:rsidRDefault="002D218E" w:rsidP="00FA3C6E">
            <w:pPr>
              <w:keepNext/>
              <w:keepLines/>
              <w:spacing w:before="0" w:after="0"/>
              <w:rPr>
                <w:rFonts w:ascii="Roboto" w:hAnsi="Roboto"/>
                <w:szCs w:val="20"/>
                <w:lang w:eastAsia="en-US"/>
              </w:rPr>
            </w:pPr>
          </w:p>
        </w:tc>
        <w:tc>
          <w:tcPr>
            <w:tcW w:w="724" w:type="pct"/>
            <w:vAlign w:val="center"/>
          </w:tcPr>
          <w:p w14:paraId="25010343" w14:textId="77777777" w:rsidR="002D218E" w:rsidRPr="00A754AC" w:rsidRDefault="002D218E" w:rsidP="00FA3C6E">
            <w:pPr>
              <w:keepNext/>
              <w:keepLines/>
              <w:spacing w:before="0" w:after="0"/>
              <w:rPr>
                <w:rFonts w:ascii="Roboto" w:hAnsi="Roboto"/>
                <w:szCs w:val="20"/>
              </w:rPr>
            </w:pPr>
            <w:r>
              <w:rPr>
                <w:rFonts w:ascii="Roboto" w:hAnsi="Roboto"/>
              </w:rPr>
              <w:t>7.</w:t>
            </w:r>
          </w:p>
        </w:tc>
        <w:tc>
          <w:tcPr>
            <w:tcW w:w="764" w:type="pct"/>
            <w:vAlign w:val="center"/>
          </w:tcPr>
          <w:p w14:paraId="32E6E7D9" w14:textId="77777777" w:rsidR="002D218E" w:rsidRPr="00A754AC" w:rsidRDefault="002D218E" w:rsidP="00FA3C6E">
            <w:pPr>
              <w:keepNext/>
              <w:keepLines/>
              <w:spacing w:before="0" w:after="0"/>
              <w:rPr>
                <w:rFonts w:ascii="Roboto" w:hAnsi="Roboto"/>
                <w:szCs w:val="20"/>
                <w:lang w:eastAsia="en-US"/>
              </w:rPr>
            </w:pPr>
          </w:p>
        </w:tc>
        <w:tc>
          <w:tcPr>
            <w:tcW w:w="859" w:type="pct"/>
            <w:vAlign w:val="center"/>
          </w:tcPr>
          <w:p w14:paraId="5F5946BF" w14:textId="77777777" w:rsidR="002D218E" w:rsidRPr="00A754AC" w:rsidRDefault="002D218E" w:rsidP="00FA3C6E">
            <w:pPr>
              <w:keepNext/>
              <w:keepLines/>
              <w:spacing w:before="0" w:after="0"/>
              <w:rPr>
                <w:rFonts w:ascii="Roboto" w:hAnsi="Roboto"/>
                <w:szCs w:val="20"/>
                <w:lang w:eastAsia="en-US"/>
              </w:rPr>
            </w:pPr>
          </w:p>
        </w:tc>
      </w:tr>
      <w:tr w:rsidR="002D218E" w:rsidRPr="00A754AC" w14:paraId="2432546D" w14:textId="77777777" w:rsidTr="00FA3C6E">
        <w:trPr>
          <w:cantSplit/>
          <w:trHeight w:val="20"/>
          <w:tblHeader/>
        </w:trPr>
        <w:tc>
          <w:tcPr>
            <w:tcW w:w="2650" w:type="pct"/>
            <w:vMerge/>
            <w:vAlign w:val="center"/>
          </w:tcPr>
          <w:p w14:paraId="24ED3F30" w14:textId="77777777" w:rsidR="002D218E" w:rsidRPr="00A754AC" w:rsidRDefault="002D218E" w:rsidP="00FA3C6E">
            <w:pPr>
              <w:keepNext/>
              <w:keepLines/>
              <w:spacing w:before="0" w:after="0"/>
              <w:rPr>
                <w:rFonts w:ascii="Roboto" w:hAnsi="Roboto"/>
                <w:szCs w:val="20"/>
                <w:lang w:eastAsia="en-US"/>
              </w:rPr>
            </w:pPr>
          </w:p>
        </w:tc>
        <w:tc>
          <w:tcPr>
            <w:tcW w:w="724" w:type="pct"/>
            <w:vAlign w:val="center"/>
          </w:tcPr>
          <w:p w14:paraId="3C9DD434" w14:textId="77777777" w:rsidR="002D218E" w:rsidRPr="00A754AC" w:rsidRDefault="002D218E" w:rsidP="00FA3C6E">
            <w:pPr>
              <w:keepNext/>
              <w:keepLines/>
              <w:spacing w:before="0" w:after="0"/>
              <w:rPr>
                <w:rFonts w:ascii="Roboto" w:hAnsi="Roboto"/>
                <w:szCs w:val="20"/>
              </w:rPr>
            </w:pPr>
            <w:r>
              <w:rPr>
                <w:rFonts w:ascii="Roboto" w:hAnsi="Roboto"/>
              </w:rPr>
              <w:t>8.</w:t>
            </w:r>
          </w:p>
        </w:tc>
        <w:tc>
          <w:tcPr>
            <w:tcW w:w="764" w:type="pct"/>
            <w:vAlign w:val="center"/>
          </w:tcPr>
          <w:p w14:paraId="0DE29879" w14:textId="77777777" w:rsidR="002D218E" w:rsidRPr="00A754AC" w:rsidRDefault="002D218E" w:rsidP="00FA3C6E">
            <w:pPr>
              <w:keepNext/>
              <w:keepLines/>
              <w:spacing w:before="0" w:after="0"/>
              <w:rPr>
                <w:rFonts w:ascii="Roboto" w:hAnsi="Roboto"/>
                <w:szCs w:val="20"/>
                <w:lang w:eastAsia="en-US"/>
              </w:rPr>
            </w:pPr>
          </w:p>
        </w:tc>
        <w:tc>
          <w:tcPr>
            <w:tcW w:w="859" w:type="pct"/>
            <w:vAlign w:val="center"/>
          </w:tcPr>
          <w:p w14:paraId="49001BAB" w14:textId="77777777" w:rsidR="002D218E" w:rsidRPr="00A754AC" w:rsidRDefault="002D218E" w:rsidP="00FA3C6E">
            <w:pPr>
              <w:keepNext/>
              <w:keepLines/>
              <w:spacing w:before="0" w:after="0"/>
              <w:rPr>
                <w:rFonts w:ascii="Roboto" w:hAnsi="Roboto"/>
                <w:szCs w:val="20"/>
                <w:lang w:eastAsia="en-US"/>
              </w:rPr>
            </w:pPr>
          </w:p>
        </w:tc>
      </w:tr>
      <w:tr w:rsidR="002D218E" w:rsidRPr="00A754AC" w14:paraId="1FD0256F" w14:textId="77777777" w:rsidTr="00FA3C6E">
        <w:trPr>
          <w:cantSplit/>
          <w:trHeight w:val="20"/>
          <w:tblHeader/>
        </w:trPr>
        <w:tc>
          <w:tcPr>
            <w:tcW w:w="2650" w:type="pct"/>
            <w:vMerge/>
            <w:vAlign w:val="center"/>
          </w:tcPr>
          <w:p w14:paraId="39DDA341" w14:textId="77777777" w:rsidR="002D218E" w:rsidRPr="00A754AC" w:rsidRDefault="002D218E" w:rsidP="00FA3C6E">
            <w:pPr>
              <w:keepNext/>
              <w:keepLines/>
              <w:spacing w:before="0" w:after="0"/>
              <w:rPr>
                <w:rFonts w:ascii="Roboto" w:hAnsi="Roboto"/>
                <w:szCs w:val="20"/>
                <w:lang w:eastAsia="en-US"/>
              </w:rPr>
            </w:pPr>
          </w:p>
        </w:tc>
        <w:tc>
          <w:tcPr>
            <w:tcW w:w="724" w:type="pct"/>
            <w:vAlign w:val="center"/>
          </w:tcPr>
          <w:p w14:paraId="06CCBD4C" w14:textId="77777777" w:rsidR="002D218E" w:rsidRPr="00A754AC" w:rsidRDefault="002D218E" w:rsidP="00FA3C6E">
            <w:pPr>
              <w:keepNext/>
              <w:keepLines/>
              <w:spacing w:before="0" w:after="0"/>
              <w:rPr>
                <w:rFonts w:ascii="Roboto" w:hAnsi="Roboto"/>
                <w:szCs w:val="20"/>
              </w:rPr>
            </w:pPr>
            <w:r>
              <w:rPr>
                <w:rFonts w:ascii="Roboto" w:hAnsi="Roboto"/>
              </w:rPr>
              <w:t>9.</w:t>
            </w:r>
          </w:p>
        </w:tc>
        <w:tc>
          <w:tcPr>
            <w:tcW w:w="764" w:type="pct"/>
            <w:vAlign w:val="center"/>
          </w:tcPr>
          <w:p w14:paraId="7786C76D" w14:textId="77777777" w:rsidR="002D218E" w:rsidRPr="00A754AC" w:rsidRDefault="002D218E" w:rsidP="00FA3C6E">
            <w:pPr>
              <w:keepNext/>
              <w:keepLines/>
              <w:spacing w:before="0" w:after="0"/>
              <w:rPr>
                <w:rFonts w:ascii="Roboto" w:hAnsi="Roboto"/>
                <w:szCs w:val="20"/>
                <w:lang w:eastAsia="en-US"/>
              </w:rPr>
            </w:pPr>
          </w:p>
        </w:tc>
        <w:tc>
          <w:tcPr>
            <w:tcW w:w="859" w:type="pct"/>
            <w:vAlign w:val="center"/>
          </w:tcPr>
          <w:p w14:paraId="089D90FE" w14:textId="77777777" w:rsidR="002D218E" w:rsidRPr="00A754AC" w:rsidRDefault="002D218E" w:rsidP="00FA3C6E">
            <w:pPr>
              <w:keepNext/>
              <w:keepLines/>
              <w:spacing w:before="0" w:after="0"/>
              <w:rPr>
                <w:rFonts w:ascii="Roboto" w:hAnsi="Roboto"/>
                <w:szCs w:val="20"/>
                <w:lang w:eastAsia="en-US"/>
              </w:rPr>
            </w:pPr>
          </w:p>
        </w:tc>
      </w:tr>
      <w:tr w:rsidR="002D218E" w:rsidRPr="00A754AC" w14:paraId="0A44EBAE" w14:textId="77777777" w:rsidTr="00FA3C6E">
        <w:trPr>
          <w:cantSplit/>
          <w:trHeight w:val="20"/>
          <w:tblHeader/>
        </w:trPr>
        <w:tc>
          <w:tcPr>
            <w:tcW w:w="2650" w:type="pct"/>
            <w:vMerge/>
            <w:vAlign w:val="center"/>
          </w:tcPr>
          <w:p w14:paraId="0F38DFE7" w14:textId="77777777" w:rsidR="002D218E" w:rsidRPr="00A754AC" w:rsidRDefault="002D218E" w:rsidP="00FA3C6E">
            <w:pPr>
              <w:keepNext/>
              <w:keepLines/>
              <w:spacing w:before="0" w:after="0"/>
              <w:rPr>
                <w:rFonts w:ascii="Roboto" w:hAnsi="Roboto"/>
                <w:szCs w:val="20"/>
                <w:lang w:eastAsia="en-US"/>
              </w:rPr>
            </w:pPr>
          </w:p>
        </w:tc>
        <w:tc>
          <w:tcPr>
            <w:tcW w:w="724" w:type="pct"/>
            <w:vAlign w:val="center"/>
          </w:tcPr>
          <w:p w14:paraId="13F26CD3" w14:textId="77777777" w:rsidR="002D218E" w:rsidRPr="00A754AC" w:rsidRDefault="002D218E" w:rsidP="00FA3C6E">
            <w:pPr>
              <w:keepNext/>
              <w:keepLines/>
              <w:spacing w:before="0" w:after="0"/>
              <w:rPr>
                <w:rFonts w:ascii="Roboto" w:hAnsi="Roboto"/>
                <w:szCs w:val="20"/>
              </w:rPr>
            </w:pPr>
            <w:r>
              <w:rPr>
                <w:rFonts w:ascii="Roboto" w:hAnsi="Roboto"/>
              </w:rPr>
              <w:t>10.</w:t>
            </w:r>
          </w:p>
        </w:tc>
        <w:tc>
          <w:tcPr>
            <w:tcW w:w="764" w:type="pct"/>
            <w:vAlign w:val="center"/>
          </w:tcPr>
          <w:p w14:paraId="56458E34" w14:textId="77777777" w:rsidR="002D218E" w:rsidRPr="00A754AC" w:rsidRDefault="002D218E" w:rsidP="00FA3C6E">
            <w:pPr>
              <w:keepNext/>
              <w:keepLines/>
              <w:spacing w:before="0" w:after="0"/>
              <w:rPr>
                <w:rFonts w:ascii="Roboto" w:hAnsi="Roboto"/>
                <w:szCs w:val="20"/>
                <w:lang w:eastAsia="en-US"/>
              </w:rPr>
            </w:pPr>
          </w:p>
        </w:tc>
        <w:tc>
          <w:tcPr>
            <w:tcW w:w="859" w:type="pct"/>
            <w:vAlign w:val="center"/>
          </w:tcPr>
          <w:p w14:paraId="456D3988" w14:textId="77777777" w:rsidR="002D218E" w:rsidRPr="00A754AC" w:rsidRDefault="002D218E" w:rsidP="00FA3C6E">
            <w:pPr>
              <w:keepNext/>
              <w:keepLines/>
              <w:spacing w:before="0" w:after="0"/>
              <w:rPr>
                <w:rFonts w:ascii="Roboto" w:hAnsi="Roboto"/>
                <w:szCs w:val="20"/>
                <w:lang w:eastAsia="en-US"/>
              </w:rPr>
            </w:pPr>
          </w:p>
        </w:tc>
      </w:tr>
    </w:tbl>
    <w:p w14:paraId="11121A73" w14:textId="77777777" w:rsidR="002D218E" w:rsidRPr="00A754AC" w:rsidRDefault="002D218E" w:rsidP="002D218E">
      <w:pPr>
        <w:rPr>
          <w:rFonts w:ascii="Roboto" w:hAnsi="Roboto"/>
          <w:sz w:val="20"/>
          <w:szCs w:val="20"/>
        </w:rPr>
      </w:pPr>
    </w:p>
    <w:p w14:paraId="7E8D7601" w14:textId="77777777" w:rsidR="002D218E" w:rsidRPr="00A754AC" w:rsidRDefault="002D218E" w:rsidP="002D218E">
      <w:pPr>
        <w:rPr>
          <w:rFonts w:ascii="Roboto" w:hAnsi="Roboto" w:cs="Arial"/>
          <w:sz w:val="20"/>
          <w:szCs w:val="20"/>
        </w:rPr>
      </w:pPr>
    </w:p>
    <w:tbl>
      <w:tblPr>
        <w:tblStyle w:val="TableGrid1"/>
        <w:tblW w:w="0" w:type="auto"/>
        <w:tblLook w:val="0000" w:firstRow="0" w:lastRow="0" w:firstColumn="0" w:lastColumn="0" w:noHBand="0" w:noVBand="0"/>
      </w:tblPr>
      <w:tblGrid>
        <w:gridCol w:w="4058"/>
        <w:gridCol w:w="1753"/>
        <w:gridCol w:w="1770"/>
        <w:gridCol w:w="1617"/>
      </w:tblGrid>
      <w:tr w:rsidR="002D218E" w:rsidRPr="002D218E" w14:paraId="3A5279B3" w14:textId="77777777" w:rsidTr="00FA3C6E">
        <w:trPr>
          <w:cantSplit/>
        </w:trPr>
        <w:tc>
          <w:tcPr>
            <w:tcW w:w="0" w:type="auto"/>
            <w:gridSpan w:val="4"/>
            <w:vAlign w:val="center"/>
          </w:tcPr>
          <w:p w14:paraId="13F50877" w14:textId="77777777" w:rsidR="002D218E" w:rsidRPr="002D218E" w:rsidRDefault="002D218E" w:rsidP="00FA3C6E">
            <w:pPr>
              <w:keepNext/>
              <w:keepLines/>
              <w:spacing w:before="100" w:beforeAutospacing="1" w:after="100" w:afterAutospacing="1"/>
              <w:jc w:val="center"/>
              <w:rPr>
                <w:rFonts w:ascii="Roboto" w:hAnsi="Roboto"/>
                <w:b/>
                <w:szCs w:val="20"/>
                <w:lang w:val="en-US"/>
              </w:rPr>
            </w:pPr>
            <w:r w:rsidRPr="002D218E">
              <w:rPr>
                <w:rFonts w:ascii="Roboto" w:hAnsi="Roboto"/>
                <w:b/>
                <w:lang w:val="en-US"/>
              </w:rPr>
              <w:t>Registered Characteristics of the Balancing Service Entity</w:t>
            </w:r>
          </w:p>
        </w:tc>
      </w:tr>
      <w:tr w:rsidR="002D218E" w:rsidRPr="002D218E" w14:paraId="4ED14EDE" w14:textId="77777777" w:rsidTr="00FA3C6E">
        <w:trPr>
          <w:cantSplit/>
        </w:trPr>
        <w:tc>
          <w:tcPr>
            <w:tcW w:w="0" w:type="auto"/>
            <w:gridSpan w:val="4"/>
            <w:vAlign w:val="center"/>
          </w:tcPr>
          <w:p w14:paraId="091391E9" w14:textId="77777777" w:rsidR="002D218E" w:rsidRPr="002D218E" w:rsidRDefault="002D218E" w:rsidP="00FA3C6E">
            <w:pPr>
              <w:keepNext/>
              <w:keepLines/>
              <w:spacing w:before="100" w:beforeAutospacing="1" w:after="100" w:afterAutospacing="1"/>
              <w:jc w:val="center"/>
              <w:rPr>
                <w:rFonts w:ascii="Roboto" w:hAnsi="Roboto"/>
                <w:b/>
                <w:szCs w:val="20"/>
                <w:lang w:val="en-US"/>
              </w:rPr>
            </w:pPr>
            <w:r w:rsidRPr="002D218E">
              <w:rPr>
                <w:rFonts w:ascii="Roboto" w:hAnsi="Roboto"/>
                <w:b/>
                <w:lang w:val="en-US"/>
              </w:rPr>
              <w:t xml:space="preserve">A.4 Additional data on Dispatchable Multi-Shaft Combined Cycle Generating Units which can be operated with more than one </w:t>
            </w:r>
            <w:proofErr w:type="gramStart"/>
            <w:r w:rsidRPr="002D218E">
              <w:rPr>
                <w:rFonts w:ascii="Roboto" w:hAnsi="Roboto"/>
                <w:b/>
                <w:lang w:val="en-US"/>
              </w:rPr>
              <w:t>configurations</w:t>
            </w:r>
            <w:proofErr w:type="gramEnd"/>
          </w:p>
        </w:tc>
      </w:tr>
      <w:tr w:rsidR="002D218E" w:rsidRPr="00A754AC" w14:paraId="0D01E9C8" w14:textId="77777777" w:rsidTr="00FA3C6E">
        <w:trPr>
          <w:cantSplit/>
          <w:trHeight w:val="654"/>
        </w:trPr>
        <w:tc>
          <w:tcPr>
            <w:tcW w:w="0" w:type="auto"/>
            <w:vMerge w:val="restart"/>
            <w:vAlign w:val="center"/>
          </w:tcPr>
          <w:p w14:paraId="4ECB6F77" w14:textId="77777777" w:rsidR="002D218E" w:rsidRPr="002D218E" w:rsidRDefault="002D218E" w:rsidP="00FA3C6E">
            <w:pPr>
              <w:keepNext/>
              <w:keepLines/>
              <w:spacing w:before="100" w:beforeAutospacing="1" w:after="100" w:afterAutospacing="1"/>
              <w:rPr>
                <w:rFonts w:ascii="Roboto" w:hAnsi="Roboto"/>
                <w:szCs w:val="20"/>
                <w:lang w:val="en-US"/>
              </w:rPr>
            </w:pPr>
            <w:r w:rsidRPr="002D218E">
              <w:rPr>
                <w:rFonts w:ascii="Roboto" w:hAnsi="Roboto"/>
                <w:lang w:val="en-US"/>
              </w:rPr>
              <w:t xml:space="preserve">&amp; Transition table, which includes any possible transition from one configuration to another, as well as the corresponding transition time. </w:t>
            </w:r>
          </w:p>
          <w:p w14:paraId="6D8019BF" w14:textId="77777777" w:rsidR="002D218E" w:rsidRPr="002D218E" w:rsidRDefault="002D218E" w:rsidP="00FA3C6E">
            <w:pPr>
              <w:keepNext/>
              <w:keepLines/>
              <w:spacing w:before="100" w:beforeAutospacing="1" w:after="100" w:afterAutospacing="1"/>
              <w:rPr>
                <w:rFonts w:ascii="Roboto" w:hAnsi="Roboto"/>
                <w:szCs w:val="20"/>
                <w:lang w:val="en-US"/>
              </w:rPr>
            </w:pPr>
            <w:r w:rsidRPr="002D218E">
              <w:rPr>
                <w:rFonts w:ascii="Roboto" w:hAnsi="Roboto"/>
                <w:lang w:val="en-US"/>
              </w:rPr>
              <w:t>For the purposes of this table, the “off” status is not considered a separate configuration.</w:t>
            </w:r>
          </w:p>
        </w:tc>
        <w:tc>
          <w:tcPr>
            <w:tcW w:w="0" w:type="auto"/>
            <w:vAlign w:val="center"/>
          </w:tcPr>
          <w:p w14:paraId="66689558" w14:textId="77777777" w:rsidR="002D218E" w:rsidRPr="00A754AC" w:rsidRDefault="002D218E" w:rsidP="00FA3C6E">
            <w:pPr>
              <w:keepNext/>
              <w:keepLines/>
              <w:spacing w:before="100" w:beforeAutospacing="1" w:after="100" w:afterAutospacing="1"/>
              <w:rPr>
                <w:rFonts w:ascii="Roboto" w:hAnsi="Roboto"/>
                <w:szCs w:val="20"/>
              </w:rPr>
            </w:pPr>
            <w:proofErr w:type="spellStart"/>
            <w:r>
              <w:rPr>
                <w:rFonts w:ascii="Roboto" w:hAnsi="Roboto"/>
              </w:rPr>
              <w:t>Initial</w:t>
            </w:r>
            <w:proofErr w:type="spellEnd"/>
            <w:r>
              <w:rPr>
                <w:rFonts w:ascii="Roboto" w:hAnsi="Roboto"/>
              </w:rPr>
              <w:t xml:space="preserve"> </w:t>
            </w:r>
            <w:proofErr w:type="spellStart"/>
            <w:r>
              <w:rPr>
                <w:rFonts w:ascii="Roboto" w:hAnsi="Roboto"/>
              </w:rPr>
              <w:t>configuration</w:t>
            </w:r>
            <w:proofErr w:type="spellEnd"/>
          </w:p>
        </w:tc>
        <w:tc>
          <w:tcPr>
            <w:tcW w:w="0" w:type="auto"/>
            <w:vAlign w:val="center"/>
          </w:tcPr>
          <w:p w14:paraId="55362C9B" w14:textId="77777777" w:rsidR="002D218E" w:rsidRPr="00A754AC" w:rsidRDefault="002D218E" w:rsidP="00FA3C6E">
            <w:pPr>
              <w:keepNext/>
              <w:keepLines/>
              <w:spacing w:before="100" w:beforeAutospacing="1" w:after="100" w:afterAutospacing="1"/>
              <w:rPr>
                <w:rFonts w:ascii="Roboto" w:hAnsi="Roboto"/>
                <w:szCs w:val="20"/>
              </w:rPr>
            </w:pPr>
            <w:proofErr w:type="spellStart"/>
            <w:r>
              <w:rPr>
                <w:rFonts w:ascii="Roboto" w:hAnsi="Roboto"/>
              </w:rPr>
              <w:t>Final</w:t>
            </w:r>
            <w:proofErr w:type="spellEnd"/>
            <w:r>
              <w:rPr>
                <w:rFonts w:ascii="Roboto" w:hAnsi="Roboto"/>
              </w:rPr>
              <w:t xml:space="preserve"> </w:t>
            </w:r>
            <w:proofErr w:type="spellStart"/>
            <w:r>
              <w:rPr>
                <w:rFonts w:ascii="Roboto" w:hAnsi="Roboto"/>
              </w:rPr>
              <w:t>Configuration</w:t>
            </w:r>
            <w:proofErr w:type="spellEnd"/>
          </w:p>
        </w:tc>
        <w:tc>
          <w:tcPr>
            <w:tcW w:w="0" w:type="auto"/>
            <w:vAlign w:val="center"/>
          </w:tcPr>
          <w:p w14:paraId="1A5A15C5" w14:textId="77777777" w:rsidR="002D218E" w:rsidRPr="00A754AC" w:rsidRDefault="002D218E" w:rsidP="00FA3C6E">
            <w:pPr>
              <w:keepNext/>
              <w:keepLines/>
              <w:spacing w:before="100" w:beforeAutospacing="1" w:after="100" w:afterAutospacing="1"/>
              <w:rPr>
                <w:rFonts w:ascii="Roboto" w:hAnsi="Roboto"/>
                <w:szCs w:val="20"/>
              </w:rPr>
            </w:pPr>
            <w:proofErr w:type="spellStart"/>
            <w:r>
              <w:rPr>
                <w:rFonts w:ascii="Roboto" w:hAnsi="Roboto"/>
              </w:rPr>
              <w:t>Transition</w:t>
            </w:r>
            <w:proofErr w:type="spellEnd"/>
            <w:r>
              <w:rPr>
                <w:rFonts w:ascii="Roboto" w:hAnsi="Roboto"/>
              </w:rPr>
              <w:t xml:space="preserve"> </w:t>
            </w:r>
            <w:proofErr w:type="spellStart"/>
            <w:r>
              <w:rPr>
                <w:rFonts w:ascii="Roboto" w:hAnsi="Roboto"/>
              </w:rPr>
              <w:t>time</w:t>
            </w:r>
            <w:proofErr w:type="spellEnd"/>
            <w:r>
              <w:rPr>
                <w:rFonts w:ascii="Roboto" w:hAnsi="Roboto"/>
              </w:rPr>
              <w:t xml:space="preserve"> (</w:t>
            </w:r>
            <w:proofErr w:type="spellStart"/>
            <w:r>
              <w:rPr>
                <w:rFonts w:ascii="Roboto" w:hAnsi="Roboto"/>
              </w:rPr>
              <w:t>half</w:t>
            </w:r>
            <w:proofErr w:type="spellEnd"/>
            <w:r>
              <w:rPr>
                <w:rFonts w:ascii="Roboto" w:hAnsi="Roboto"/>
              </w:rPr>
              <w:t xml:space="preserve"> </w:t>
            </w:r>
            <w:proofErr w:type="spellStart"/>
            <w:r>
              <w:rPr>
                <w:rFonts w:ascii="Roboto" w:hAnsi="Roboto"/>
              </w:rPr>
              <w:t>hours</w:t>
            </w:r>
            <w:proofErr w:type="spellEnd"/>
            <w:r>
              <w:rPr>
                <w:rFonts w:ascii="Roboto" w:hAnsi="Roboto"/>
              </w:rPr>
              <w:t>)</w:t>
            </w:r>
          </w:p>
        </w:tc>
      </w:tr>
      <w:tr w:rsidR="002D218E" w:rsidRPr="00A754AC" w14:paraId="268FC79E" w14:textId="77777777" w:rsidTr="00FA3C6E">
        <w:trPr>
          <w:cantSplit/>
          <w:trHeight w:val="20"/>
        </w:trPr>
        <w:tc>
          <w:tcPr>
            <w:tcW w:w="0" w:type="auto"/>
            <w:vMerge/>
            <w:vAlign w:val="center"/>
          </w:tcPr>
          <w:p w14:paraId="1D724E83"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453ABB8D"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7939E065"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3C626A2B" w14:textId="77777777" w:rsidR="002D218E" w:rsidRPr="00A754AC" w:rsidRDefault="002D218E" w:rsidP="00FA3C6E">
            <w:pPr>
              <w:keepNext/>
              <w:keepLines/>
              <w:spacing w:before="100" w:beforeAutospacing="1" w:after="100" w:afterAutospacing="1"/>
              <w:rPr>
                <w:rFonts w:ascii="Roboto" w:hAnsi="Roboto"/>
                <w:szCs w:val="20"/>
              </w:rPr>
            </w:pPr>
          </w:p>
        </w:tc>
      </w:tr>
      <w:tr w:rsidR="002D218E" w:rsidRPr="00A754AC" w14:paraId="26B1DA70" w14:textId="77777777" w:rsidTr="00FA3C6E">
        <w:trPr>
          <w:cantSplit/>
          <w:trHeight w:val="20"/>
        </w:trPr>
        <w:tc>
          <w:tcPr>
            <w:tcW w:w="0" w:type="auto"/>
            <w:vMerge/>
            <w:vAlign w:val="center"/>
          </w:tcPr>
          <w:p w14:paraId="74E9C3A0"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4702B90D"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4E81FF2A"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6C26C71F" w14:textId="77777777" w:rsidR="002D218E" w:rsidRPr="00A754AC" w:rsidRDefault="002D218E" w:rsidP="00FA3C6E">
            <w:pPr>
              <w:keepNext/>
              <w:keepLines/>
              <w:spacing w:before="100" w:beforeAutospacing="1" w:after="100" w:afterAutospacing="1"/>
              <w:rPr>
                <w:rFonts w:ascii="Roboto" w:hAnsi="Roboto"/>
                <w:szCs w:val="20"/>
              </w:rPr>
            </w:pPr>
          </w:p>
        </w:tc>
      </w:tr>
      <w:tr w:rsidR="002D218E" w:rsidRPr="00A754AC" w14:paraId="65C0F80C" w14:textId="77777777" w:rsidTr="00FA3C6E">
        <w:trPr>
          <w:cantSplit/>
          <w:trHeight w:val="20"/>
        </w:trPr>
        <w:tc>
          <w:tcPr>
            <w:tcW w:w="0" w:type="auto"/>
            <w:vMerge/>
            <w:vAlign w:val="center"/>
          </w:tcPr>
          <w:p w14:paraId="1015BD01"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2D007953"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063B3435"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284E7A92" w14:textId="77777777" w:rsidR="002D218E" w:rsidRPr="00A754AC" w:rsidRDefault="002D218E" w:rsidP="00FA3C6E">
            <w:pPr>
              <w:keepNext/>
              <w:keepLines/>
              <w:spacing w:before="100" w:beforeAutospacing="1" w:after="100" w:afterAutospacing="1"/>
              <w:rPr>
                <w:rFonts w:ascii="Roboto" w:hAnsi="Roboto"/>
                <w:szCs w:val="20"/>
              </w:rPr>
            </w:pPr>
          </w:p>
        </w:tc>
      </w:tr>
      <w:tr w:rsidR="002D218E" w:rsidRPr="00A754AC" w14:paraId="196B80C8" w14:textId="77777777" w:rsidTr="00FA3C6E">
        <w:trPr>
          <w:cantSplit/>
          <w:trHeight w:val="20"/>
        </w:trPr>
        <w:tc>
          <w:tcPr>
            <w:tcW w:w="0" w:type="auto"/>
            <w:vMerge/>
            <w:vAlign w:val="center"/>
          </w:tcPr>
          <w:p w14:paraId="36F8C95D"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0151C8EF"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39962BA0"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511478CF" w14:textId="77777777" w:rsidR="002D218E" w:rsidRPr="00A754AC" w:rsidRDefault="002D218E" w:rsidP="00FA3C6E">
            <w:pPr>
              <w:keepNext/>
              <w:keepLines/>
              <w:spacing w:before="100" w:beforeAutospacing="1" w:after="100" w:afterAutospacing="1"/>
              <w:rPr>
                <w:rFonts w:ascii="Roboto" w:hAnsi="Roboto"/>
                <w:szCs w:val="20"/>
              </w:rPr>
            </w:pPr>
          </w:p>
        </w:tc>
      </w:tr>
      <w:tr w:rsidR="002D218E" w:rsidRPr="00A754AC" w14:paraId="07FE7B1A" w14:textId="77777777" w:rsidTr="00FA3C6E">
        <w:trPr>
          <w:cantSplit/>
          <w:trHeight w:val="20"/>
        </w:trPr>
        <w:tc>
          <w:tcPr>
            <w:tcW w:w="0" w:type="auto"/>
            <w:vMerge/>
            <w:vAlign w:val="center"/>
          </w:tcPr>
          <w:p w14:paraId="4C383B7E"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244F2B83"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0C451929"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51E2E1D5" w14:textId="77777777" w:rsidR="002D218E" w:rsidRPr="00A754AC" w:rsidRDefault="002D218E" w:rsidP="00FA3C6E">
            <w:pPr>
              <w:keepNext/>
              <w:keepLines/>
              <w:spacing w:before="100" w:beforeAutospacing="1" w:after="100" w:afterAutospacing="1"/>
              <w:rPr>
                <w:rFonts w:ascii="Roboto" w:hAnsi="Roboto"/>
                <w:szCs w:val="20"/>
              </w:rPr>
            </w:pPr>
          </w:p>
        </w:tc>
      </w:tr>
      <w:tr w:rsidR="002D218E" w:rsidRPr="00A754AC" w14:paraId="07B8CEBE" w14:textId="77777777" w:rsidTr="00FA3C6E">
        <w:trPr>
          <w:cantSplit/>
          <w:trHeight w:val="20"/>
        </w:trPr>
        <w:tc>
          <w:tcPr>
            <w:tcW w:w="0" w:type="auto"/>
            <w:vMerge/>
            <w:vAlign w:val="center"/>
          </w:tcPr>
          <w:p w14:paraId="48C55C4D"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5672D73B"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0EB7C36F"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3AD13A5D" w14:textId="77777777" w:rsidR="002D218E" w:rsidRPr="00A754AC" w:rsidRDefault="002D218E" w:rsidP="00FA3C6E">
            <w:pPr>
              <w:keepNext/>
              <w:keepLines/>
              <w:spacing w:before="100" w:beforeAutospacing="1" w:after="100" w:afterAutospacing="1"/>
              <w:rPr>
                <w:rFonts w:ascii="Roboto" w:hAnsi="Roboto"/>
                <w:szCs w:val="20"/>
              </w:rPr>
            </w:pPr>
          </w:p>
        </w:tc>
      </w:tr>
      <w:tr w:rsidR="002D218E" w:rsidRPr="00A754AC" w14:paraId="06D3D43A" w14:textId="77777777" w:rsidTr="00FA3C6E">
        <w:trPr>
          <w:cantSplit/>
          <w:trHeight w:val="20"/>
        </w:trPr>
        <w:tc>
          <w:tcPr>
            <w:tcW w:w="0" w:type="auto"/>
            <w:vMerge/>
            <w:vAlign w:val="center"/>
          </w:tcPr>
          <w:p w14:paraId="57DFF10A"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452EF84E"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35F8A2DA"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1E8C48DC" w14:textId="77777777" w:rsidR="002D218E" w:rsidRPr="00A754AC" w:rsidRDefault="002D218E" w:rsidP="00FA3C6E">
            <w:pPr>
              <w:keepNext/>
              <w:keepLines/>
              <w:spacing w:before="100" w:beforeAutospacing="1" w:after="100" w:afterAutospacing="1"/>
              <w:rPr>
                <w:rFonts w:ascii="Roboto" w:hAnsi="Roboto"/>
                <w:szCs w:val="20"/>
              </w:rPr>
            </w:pPr>
          </w:p>
        </w:tc>
      </w:tr>
      <w:tr w:rsidR="002D218E" w:rsidRPr="00A754AC" w14:paraId="706E7267" w14:textId="77777777" w:rsidTr="00FA3C6E">
        <w:trPr>
          <w:cantSplit/>
          <w:trHeight w:val="20"/>
        </w:trPr>
        <w:tc>
          <w:tcPr>
            <w:tcW w:w="0" w:type="auto"/>
            <w:vMerge/>
            <w:vAlign w:val="center"/>
          </w:tcPr>
          <w:p w14:paraId="0781604F"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095862C3"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1ED17ED3" w14:textId="77777777" w:rsidR="002D218E" w:rsidRPr="00A754AC" w:rsidRDefault="002D218E" w:rsidP="00FA3C6E">
            <w:pPr>
              <w:keepNext/>
              <w:keepLines/>
              <w:spacing w:before="100" w:beforeAutospacing="1" w:after="100" w:afterAutospacing="1"/>
              <w:rPr>
                <w:rFonts w:ascii="Roboto" w:hAnsi="Roboto"/>
                <w:szCs w:val="20"/>
              </w:rPr>
            </w:pPr>
          </w:p>
        </w:tc>
        <w:tc>
          <w:tcPr>
            <w:tcW w:w="0" w:type="auto"/>
            <w:vAlign w:val="center"/>
          </w:tcPr>
          <w:p w14:paraId="65FB3007" w14:textId="77777777" w:rsidR="002D218E" w:rsidRPr="00A754AC" w:rsidRDefault="002D218E" w:rsidP="00FA3C6E">
            <w:pPr>
              <w:keepNext/>
              <w:keepLines/>
              <w:spacing w:before="100" w:beforeAutospacing="1" w:after="100" w:afterAutospacing="1"/>
              <w:rPr>
                <w:rFonts w:ascii="Roboto" w:hAnsi="Roboto"/>
                <w:szCs w:val="20"/>
              </w:rPr>
            </w:pPr>
          </w:p>
        </w:tc>
      </w:tr>
    </w:tbl>
    <w:p w14:paraId="5827CEE8" w14:textId="77777777" w:rsidR="002D218E" w:rsidRPr="00A754AC" w:rsidRDefault="002D218E" w:rsidP="002D218E">
      <w:pPr>
        <w:rPr>
          <w:rFonts w:ascii="Roboto" w:hAnsi="Roboto"/>
          <w:sz w:val="20"/>
          <w:szCs w:val="20"/>
        </w:rPr>
      </w:pPr>
    </w:p>
    <w:p w14:paraId="0A396CEE" w14:textId="77777777" w:rsidR="002D218E" w:rsidRPr="00A754AC" w:rsidRDefault="002D218E" w:rsidP="002D218E">
      <w:pPr>
        <w:jc w:val="both"/>
        <w:rPr>
          <w:rFonts w:ascii="Roboto" w:hAnsi="Roboto"/>
        </w:rPr>
      </w:pPr>
    </w:p>
    <w:p w14:paraId="5814A759" w14:textId="77777777" w:rsidR="002D218E" w:rsidRPr="00A754AC" w:rsidRDefault="002D218E" w:rsidP="002D218E">
      <w:pPr>
        <w:jc w:val="both"/>
        <w:rPr>
          <w:rFonts w:ascii="Roboto" w:hAnsi="Roboto"/>
        </w:rPr>
      </w:pPr>
    </w:p>
    <w:tbl>
      <w:tblPr>
        <w:tblStyle w:val="TableGrid"/>
        <w:tblW w:w="5000" w:type="pct"/>
        <w:tblLook w:val="01E0" w:firstRow="1" w:lastRow="1" w:firstColumn="1" w:lastColumn="1" w:noHBand="0" w:noVBand="0"/>
      </w:tblPr>
      <w:tblGrid>
        <w:gridCol w:w="5297"/>
        <w:gridCol w:w="2445"/>
        <w:gridCol w:w="1462"/>
      </w:tblGrid>
      <w:tr w:rsidR="002D218E" w:rsidRPr="002D218E" w14:paraId="58F3A4BD" w14:textId="77777777" w:rsidTr="00FA3C6E">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2B64E6B6" w14:textId="77777777" w:rsidR="002D218E" w:rsidRPr="002D218E" w:rsidRDefault="002D218E" w:rsidP="00FA3C6E">
            <w:pPr>
              <w:keepNext/>
              <w:keepLines/>
              <w:spacing w:beforeLines="40" w:before="96" w:afterLines="40" w:after="96"/>
              <w:jc w:val="center"/>
              <w:rPr>
                <w:rFonts w:ascii="Roboto" w:hAnsi="Roboto"/>
                <w:b/>
                <w:sz w:val="20"/>
                <w:szCs w:val="20"/>
                <w:lang w:val="en-US"/>
              </w:rPr>
            </w:pPr>
            <w:r w:rsidRPr="002D218E">
              <w:rPr>
                <w:rFonts w:ascii="Roboto" w:hAnsi="Roboto"/>
                <w:b/>
                <w:sz w:val="20"/>
                <w:lang w:val="en-US"/>
              </w:rPr>
              <w:lastRenderedPageBreak/>
              <w:t>Registered Characteristics of the Balancing Service Entity</w:t>
            </w:r>
          </w:p>
        </w:tc>
      </w:tr>
      <w:tr w:rsidR="002D218E" w:rsidRPr="002D218E" w14:paraId="2B8C22B0" w14:textId="77777777" w:rsidTr="00FA3C6E">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03D196" w14:textId="77777777" w:rsidR="002D218E" w:rsidRPr="002D218E" w:rsidRDefault="002D218E" w:rsidP="00FA3C6E">
            <w:pPr>
              <w:keepNext/>
              <w:keepLines/>
              <w:spacing w:beforeLines="40" w:before="96" w:afterLines="40" w:after="96"/>
              <w:jc w:val="center"/>
              <w:rPr>
                <w:rFonts w:ascii="Roboto" w:hAnsi="Roboto"/>
                <w:b/>
                <w:sz w:val="20"/>
                <w:lang w:val="en-US"/>
              </w:rPr>
            </w:pPr>
            <w:r w:rsidRPr="002D218E">
              <w:rPr>
                <w:rFonts w:ascii="Roboto" w:hAnsi="Roboto"/>
                <w:b/>
                <w:sz w:val="20"/>
                <w:lang w:val="en-US"/>
              </w:rPr>
              <w:t xml:space="preserve">A.5 Additional technical data on the Balancing Service Entities </w:t>
            </w:r>
          </w:p>
        </w:tc>
      </w:tr>
      <w:tr w:rsidR="002D218E" w:rsidRPr="00A754AC" w14:paraId="5246C22C" w14:textId="77777777" w:rsidTr="00FA3C6E">
        <w:tc>
          <w:tcPr>
            <w:tcW w:w="2909" w:type="pct"/>
            <w:tcBorders>
              <w:top w:val="single" w:sz="4" w:space="0" w:color="000000"/>
            </w:tcBorders>
            <w:vAlign w:val="center"/>
          </w:tcPr>
          <w:p w14:paraId="3A1B8072" w14:textId="77777777" w:rsidR="002D218E" w:rsidRPr="00A754AC" w:rsidRDefault="002D218E" w:rsidP="00FA3C6E">
            <w:pPr>
              <w:keepNext/>
              <w:keepLines/>
              <w:spacing w:before="100" w:beforeAutospacing="1" w:after="100" w:afterAutospacing="1"/>
              <w:rPr>
                <w:rFonts w:ascii="Roboto" w:hAnsi="Roboto"/>
                <w:b/>
                <w:sz w:val="20"/>
                <w:szCs w:val="20"/>
              </w:rPr>
            </w:pPr>
            <w:proofErr w:type="spellStart"/>
            <w:r>
              <w:rPr>
                <w:rFonts w:ascii="Roboto" w:hAnsi="Roboto"/>
                <w:b/>
                <w:sz w:val="20"/>
              </w:rPr>
              <w:t>Description</w:t>
            </w:r>
            <w:proofErr w:type="spellEnd"/>
          </w:p>
        </w:tc>
        <w:tc>
          <w:tcPr>
            <w:tcW w:w="1360" w:type="pct"/>
            <w:tcBorders>
              <w:top w:val="single" w:sz="4" w:space="0" w:color="000000"/>
            </w:tcBorders>
            <w:vAlign w:val="center"/>
          </w:tcPr>
          <w:p w14:paraId="4C1B6C55" w14:textId="77777777" w:rsidR="002D218E" w:rsidRPr="00A754AC" w:rsidRDefault="002D218E" w:rsidP="00FA3C6E">
            <w:pPr>
              <w:keepNext/>
              <w:keepLines/>
              <w:spacing w:before="100" w:beforeAutospacing="1" w:after="100" w:afterAutospacing="1"/>
              <w:jc w:val="center"/>
              <w:rPr>
                <w:rFonts w:ascii="Roboto" w:hAnsi="Roboto"/>
                <w:b/>
                <w:sz w:val="20"/>
                <w:szCs w:val="20"/>
              </w:rPr>
            </w:pPr>
            <w:proofErr w:type="spellStart"/>
            <w:r>
              <w:rPr>
                <w:rFonts w:ascii="Roboto" w:hAnsi="Roboto"/>
                <w:b/>
                <w:sz w:val="20"/>
              </w:rPr>
              <w:t>Description</w:t>
            </w:r>
            <w:proofErr w:type="spellEnd"/>
            <w:r>
              <w:rPr>
                <w:rFonts w:ascii="Roboto" w:hAnsi="Roboto"/>
                <w:b/>
                <w:sz w:val="20"/>
              </w:rPr>
              <w:t>/</w:t>
            </w:r>
            <w:proofErr w:type="spellStart"/>
            <w:r>
              <w:rPr>
                <w:rFonts w:ascii="Roboto" w:hAnsi="Roboto"/>
                <w:b/>
                <w:sz w:val="20"/>
              </w:rPr>
              <w:t>Numerical</w:t>
            </w:r>
            <w:proofErr w:type="spellEnd"/>
            <w:r>
              <w:rPr>
                <w:rFonts w:ascii="Roboto" w:hAnsi="Roboto"/>
                <w:b/>
                <w:sz w:val="20"/>
              </w:rPr>
              <w:t xml:space="preserve"> </w:t>
            </w:r>
            <w:proofErr w:type="spellStart"/>
            <w:r>
              <w:rPr>
                <w:rFonts w:ascii="Roboto" w:hAnsi="Roboto"/>
                <w:b/>
                <w:sz w:val="20"/>
              </w:rPr>
              <w:t>value</w:t>
            </w:r>
            <w:proofErr w:type="spellEnd"/>
          </w:p>
        </w:tc>
        <w:tc>
          <w:tcPr>
            <w:tcW w:w="731" w:type="pct"/>
            <w:tcBorders>
              <w:top w:val="single" w:sz="4" w:space="0" w:color="000000"/>
            </w:tcBorders>
            <w:vAlign w:val="center"/>
          </w:tcPr>
          <w:p w14:paraId="5317C754" w14:textId="77777777" w:rsidR="002D218E" w:rsidRPr="00A754AC" w:rsidRDefault="002D218E" w:rsidP="00FA3C6E">
            <w:pPr>
              <w:keepNext/>
              <w:keepLines/>
              <w:spacing w:before="100" w:beforeAutospacing="1" w:after="100" w:afterAutospacing="1"/>
              <w:jc w:val="center"/>
              <w:rPr>
                <w:rFonts w:ascii="Roboto" w:hAnsi="Roboto"/>
                <w:b/>
                <w:sz w:val="20"/>
                <w:szCs w:val="20"/>
              </w:rPr>
            </w:pPr>
            <w:proofErr w:type="spellStart"/>
            <w:r>
              <w:rPr>
                <w:rFonts w:ascii="Roboto" w:hAnsi="Roboto"/>
                <w:b/>
                <w:sz w:val="20"/>
              </w:rPr>
              <w:t>Unit</w:t>
            </w:r>
            <w:proofErr w:type="spellEnd"/>
            <w:r>
              <w:rPr>
                <w:rFonts w:ascii="Roboto" w:hAnsi="Roboto"/>
                <w:b/>
                <w:sz w:val="20"/>
              </w:rPr>
              <w:t xml:space="preserve"> of </w:t>
            </w:r>
            <w:proofErr w:type="spellStart"/>
            <w:r>
              <w:rPr>
                <w:rFonts w:ascii="Roboto" w:hAnsi="Roboto"/>
                <w:b/>
                <w:sz w:val="20"/>
              </w:rPr>
              <w:t>measurement</w:t>
            </w:r>
            <w:proofErr w:type="spellEnd"/>
          </w:p>
        </w:tc>
      </w:tr>
      <w:tr w:rsidR="002D218E" w:rsidRPr="00A754AC" w14:paraId="3D816F92" w14:textId="77777777" w:rsidTr="00FA3C6E">
        <w:trPr>
          <w:trHeight w:val="340"/>
        </w:trPr>
        <w:tc>
          <w:tcPr>
            <w:tcW w:w="2909" w:type="pct"/>
            <w:shd w:val="clear" w:color="auto" w:fill="auto"/>
            <w:vAlign w:val="center"/>
          </w:tcPr>
          <w:p w14:paraId="7F93F7F5"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&amp; Maximum contribution to upward FCR</w:t>
            </w:r>
          </w:p>
        </w:tc>
        <w:tc>
          <w:tcPr>
            <w:tcW w:w="1360" w:type="pct"/>
            <w:shd w:val="clear" w:color="auto" w:fill="auto"/>
            <w:vAlign w:val="center"/>
          </w:tcPr>
          <w:p w14:paraId="6A9C7A5F"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shd w:val="clear" w:color="auto" w:fill="auto"/>
            <w:vAlign w:val="center"/>
          </w:tcPr>
          <w:p w14:paraId="100F7ED5"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Roboto" w:hAnsi="Roboto"/>
                <w:sz w:val="20"/>
              </w:rPr>
              <w:t>MW</w:t>
            </w:r>
          </w:p>
        </w:tc>
      </w:tr>
      <w:tr w:rsidR="002D218E" w:rsidRPr="00A754AC" w14:paraId="2B441042" w14:textId="77777777" w:rsidTr="00FA3C6E">
        <w:trPr>
          <w:trHeight w:val="340"/>
        </w:trPr>
        <w:tc>
          <w:tcPr>
            <w:tcW w:w="2909" w:type="pct"/>
            <w:vAlign w:val="center"/>
          </w:tcPr>
          <w:p w14:paraId="29A204BD"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&amp; Maximum contribution to downward FCR</w:t>
            </w:r>
          </w:p>
        </w:tc>
        <w:tc>
          <w:tcPr>
            <w:tcW w:w="1360" w:type="pct"/>
            <w:vAlign w:val="center"/>
          </w:tcPr>
          <w:p w14:paraId="479C9230"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vAlign w:val="center"/>
          </w:tcPr>
          <w:p w14:paraId="5CA118DF"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Roboto" w:hAnsi="Roboto"/>
                <w:sz w:val="20"/>
              </w:rPr>
              <w:t>MW</w:t>
            </w:r>
          </w:p>
        </w:tc>
      </w:tr>
      <w:tr w:rsidR="002D218E" w:rsidRPr="00A754AC" w14:paraId="7A8B5751" w14:textId="77777777" w:rsidTr="00FA3C6E">
        <w:trPr>
          <w:trHeight w:val="340"/>
        </w:trPr>
        <w:tc>
          <w:tcPr>
            <w:tcW w:w="2909" w:type="pct"/>
            <w:shd w:val="clear" w:color="auto" w:fill="auto"/>
            <w:vAlign w:val="center"/>
          </w:tcPr>
          <w:p w14:paraId="6D30875F"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&amp; Maximum contribution to upward manual FRR</w:t>
            </w:r>
          </w:p>
        </w:tc>
        <w:tc>
          <w:tcPr>
            <w:tcW w:w="1360" w:type="pct"/>
            <w:shd w:val="clear" w:color="auto" w:fill="auto"/>
            <w:vAlign w:val="center"/>
          </w:tcPr>
          <w:p w14:paraId="79C627B7"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shd w:val="clear" w:color="auto" w:fill="auto"/>
            <w:vAlign w:val="center"/>
          </w:tcPr>
          <w:p w14:paraId="41EEA060"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Roboto" w:hAnsi="Roboto"/>
                <w:sz w:val="20"/>
              </w:rPr>
              <w:t>MW</w:t>
            </w:r>
          </w:p>
        </w:tc>
      </w:tr>
      <w:tr w:rsidR="002D218E" w:rsidRPr="00A754AC" w14:paraId="5818E250" w14:textId="77777777" w:rsidTr="00FA3C6E">
        <w:trPr>
          <w:trHeight w:val="340"/>
        </w:trPr>
        <w:tc>
          <w:tcPr>
            <w:tcW w:w="2909" w:type="pct"/>
            <w:vAlign w:val="center"/>
          </w:tcPr>
          <w:p w14:paraId="4EA1B377"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&amp; Maximum contribution to downward manual FRR,</w:t>
            </w:r>
          </w:p>
        </w:tc>
        <w:tc>
          <w:tcPr>
            <w:tcW w:w="1360" w:type="pct"/>
            <w:vAlign w:val="center"/>
          </w:tcPr>
          <w:p w14:paraId="2C6EAB95"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vAlign w:val="center"/>
          </w:tcPr>
          <w:p w14:paraId="2CB93451"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Roboto" w:hAnsi="Roboto"/>
                <w:sz w:val="20"/>
              </w:rPr>
              <w:t>MW</w:t>
            </w:r>
          </w:p>
        </w:tc>
      </w:tr>
      <w:tr w:rsidR="002D218E" w:rsidRPr="00A754AC" w14:paraId="16925A62" w14:textId="77777777" w:rsidTr="00FA3C6E">
        <w:trPr>
          <w:trHeight w:val="340"/>
        </w:trPr>
        <w:tc>
          <w:tcPr>
            <w:tcW w:w="2909" w:type="pct"/>
            <w:shd w:val="clear" w:color="auto" w:fill="auto"/>
            <w:vAlign w:val="center"/>
          </w:tcPr>
          <w:p w14:paraId="4DAEFD90"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&amp; Ramp Up Rate in AGC mode (for provision of automatic FRR)</w:t>
            </w:r>
          </w:p>
        </w:tc>
        <w:tc>
          <w:tcPr>
            <w:tcW w:w="1360" w:type="pct"/>
            <w:shd w:val="clear" w:color="auto" w:fill="auto"/>
            <w:vAlign w:val="center"/>
          </w:tcPr>
          <w:p w14:paraId="4D4269BC"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shd w:val="clear" w:color="auto" w:fill="auto"/>
            <w:vAlign w:val="center"/>
          </w:tcPr>
          <w:p w14:paraId="07DF24C5"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Roboto" w:hAnsi="Roboto"/>
                <w:sz w:val="20"/>
              </w:rPr>
              <w:t>MW/</w:t>
            </w:r>
            <w:proofErr w:type="spellStart"/>
            <w:r>
              <w:rPr>
                <w:rFonts w:ascii="Roboto" w:hAnsi="Roboto"/>
                <w:sz w:val="20"/>
              </w:rPr>
              <w:t>min</w:t>
            </w:r>
            <w:proofErr w:type="spellEnd"/>
          </w:p>
        </w:tc>
      </w:tr>
      <w:tr w:rsidR="002D218E" w:rsidRPr="00A754AC" w14:paraId="357A6183" w14:textId="77777777" w:rsidTr="00FA3C6E">
        <w:trPr>
          <w:trHeight w:val="340"/>
        </w:trPr>
        <w:tc>
          <w:tcPr>
            <w:tcW w:w="2909" w:type="pct"/>
            <w:vAlign w:val="center"/>
          </w:tcPr>
          <w:p w14:paraId="07A219A7"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&amp; Ramp Down Rate in AGC mode (for provision of automatic FRR)</w:t>
            </w:r>
          </w:p>
        </w:tc>
        <w:tc>
          <w:tcPr>
            <w:tcW w:w="1360" w:type="pct"/>
            <w:vAlign w:val="center"/>
          </w:tcPr>
          <w:p w14:paraId="70BECA0C"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vAlign w:val="center"/>
          </w:tcPr>
          <w:p w14:paraId="625A18E8"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Roboto" w:hAnsi="Roboto"/>
                <w:sz w:val="20"/>
              </w:rPr>
              <w:t>MW/</w:t>
            </w:r>
            <w:proofErr w:type="spellStart"/>
            <w:r>
              <w:rPr>
                <w:rFonts w:ascii="Roboto" w:hAnsi="Roboto"/>
                <w:sz w:val="20"/>
              </w:rPr>
              <w:t>min</w:t>
            </w:r>
            <w:proofErr w:type="spellEnd"/>
          </w:p>
        </w:tc>
      </w:tr>
      <w:tr w:rsidR="002D218E" w:rsidRPr="00A754AC" w14:paraId="2CBAF718" w14:textId="77777777" w:rsidTr="00FA3C6E">
        <w:trPr>
          <w:trHeight w:val="340"/>
        </w:trPr>
        <w:tc>
          <w:tcPr>
            <w:tcW w:w="2909" w:type="pct"/>
            <w:shd w:val="clear" w:color="auto" w:fill="auto"/>
            <w:vAlign w:val="center"/>
          </w:tcPr>
          <w:p w14:paraId="32FBA147"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 xml:space="preserve">&amp; Maximum Load under Automatic Generation Control (AGC) (for provision of automatic FRR) </w:t>
            </w:r>
          </w:p>
        </w:tc>
        <w:tc>
          <w:tcPr>
            <w:tcW w:w="1360" w:type="pct"/>
            <w:shd w:val="clear" w:color="auto" w:fill="auto"/>
            <w:vAlign w:val="center"/>
          </w:tcPr>
          <w:p w14:paraId="7A66ED97"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shd w:val="clear" w:color="auto" w:fill="auto"/>
            <w:vAlign w:val="center"/>
          </w:tcPr>
          <w:p w14:paraId="59B5C106"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Roboto" w:hAnsi="Roboto"/>
                <w:sz w:val="20"/>
              </w:rPr>
              <w:t>MW</w:t>
            </w:r>
          </w:p>
        </w:tc>
      </w:tr>
      <w:tr w:rsidR="002D218E" w:rsidRPr="00A754AC" w14:paraId="71948730" w14:textId="77777777" w:rsidTr="00FA3C6E">
        <w:trPr>
          <w:trHeight w:val="340"/>
        </w:trPr>
        <w:tc>
          <w:tcPr>
            <w:tcW w:w="2909" w:type="pct"/>
            <w:vAlign w:val="center"/>
          </w:tcPr>
          <w:p w14:paraId="1BA62D7C"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 xml:space="preserve">&amp; Minimum Load under Automatic Generation Control (AGC) (for provision of automatic FRR) </w:t>
            </w:r>
          </w:p>
        </w:tc>
        <w:tc>
          <w:tcPr>
            <w:tcW w:w="1360" w:type="pct"/>
            <w:vAlign w:val="center"/>
          </w:tcPr>
          <w:p w14:paraId="512BB8C0"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vAlign w:val="center"/>
          </w:tcPr>
          <w:p w14:paraId="155B7B43"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Roboto" w:hAnsi="Roboto"/>
                <w:sz w:val="20"/>
              </w:rPr>
              <w:t>MW</w:t>
            </w:r>
          </w:p>
        </w:tc>
      </w:tr>
      <w:tr w:rsidR="002D218E" w:rsidRPr="00A754AC" w14:paraId="269E3225" w14:textId="77777777" w:rsidTr="00FA3C6E">
        <w:trPr>
          <w:trHeight w:val="340"/>
        </w:trPr>
        <w:tc>
          <w:tcPr>
            <w:tcW w:w="2909" w:type="pct"/>
            <w:shd w:val="clear" w:color="auto" w:fill="auto"/>
            <w:vAlign w:val="center"/>
          </w:tcPr>
          <w:p w14:paraId="6A133213"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&amp; Maximum contribution to upward Automatic FRR</w:t>
            </w:r>
          </w:p>
        </w:tc>
        <w:tc>
          <w:tcPr>
            <w:tcW w:w="1360" w:type="pct"/>
            <w:shd w:val="clear" w:color="auto" w:fill="auto"/>
            <w:vAlign w:val="center"/>
          </w:tcPr>
          <w:p w14:paraId="7D74E3A2"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shd w:val="clear" w:color="auto" w:fill="auto"/>
          </w:tcPr>
          <w:p w14:paraId="084DAACD"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Theme="minorHAnsi" w:hAnsiTheme="minorHAnsi"/>
                <w:sz w:val="20"/>
              </w:rPr>
              <w:t>MW</w:t>
            </w:r>
          </w:p>
        </w:tc>
      </w:tr>
      <w:tr w:rsidR="002D218E" w:rsidRPr="00A754AC" w14:paraId="3F03B3C0" w14:textId="77777777" w:rsidTr="00FA3C6E">
        <w:trPr>
          <w:trHeight w:val="340"/>
        </w:trPr>
        <w:tc>
          <w:tcPr>
            <w:tcW w:w="2909" w:type="pct"/>
            <w:vAlign w:val="center"/>
          </w:tcPr>
          <w:p w14:paraId="1DF68DB6"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&amp; Maximum contribution to downward Automatic FRR,</w:t>
            </w:r>
          </w:p>
        </w:tc>
        <w:tc>
          <w:tcPr>
            <w:tcW w:w="1360" w:type="pct"/>
            <w:vAlign w:val="center"/>
          </w:tcPr>
          <w:p w14:paraId="16A7318C"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tcPr>
          <w:p w14:paraId="272484B4"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Theme="minorHAnsi" w:hAnsiTheme="minorHAnsi"/>
                <w:sz w:val="20"/>
              </w:rPr>
              <w:t>MW</w:t>
            </w:r>
          </w:p>
        </w:tc>
      </w:tr>
      <w:tr w:rsidR="002D218E" w:rsidRPr="00A754AC" w14:paraId="6917F6ED" w14:textId="77777777" w:rsidTr="00FA3C6E">
        <w:trPr>
          <w:trHeight w:val="340"/>
        </w:trPr>
        <w:tc>
          <w:tcPr>
            <w:tcW w:w="2909" w:type="pct"/>
            <w:shd w:val="clear" w:color="auto" w:fill="auto"/>
            <w:vAlign w:val="center"/>
          </w:tcPr>
          <w:p w14:paraId="0C1395BC"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&amp; Ramp up rate (between the technically minimum generation and up to the maximum generation)</w:t>
            </w:r>
          </w:p>
        </w:tc>
        <w:tc>
          <w:tcPr>
            <w:tcW w:w="1360" w:type="pct"/>
            <w:shd w:val="clear" w:color="auto" w:fill="auto"/>
            <w:vAlign w:val="center"/>
          </w:tcPr>
          <w:p w14:paraId="6663FDA0"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shd w:val="clear" w:color="auto" w:fill="auto"/>
            <w:vAlign w:val="center"/>
          </w:tcPr>
          <w:p w14:paraId="2505C309"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Roboto" w:hAnsi="Roboto"/>
                <w:sz w:val="20"/>
              </w:rPr>
              <w:t>MW/</w:t>
            </w:r>
            <w:proofErr w:type="spellStart"/>
            <w:r>
              <w:rPr>
                <w:rFonts w:ascii="Roboto" w:hAnsi="Roboto"/>
                <w:sz w:val="20"/>
              </w:rPr>
              <w:t>min</w:t>
            </w:r>
            <w:proofErr w:type="spellEnd"/>
          </w:p>
        </w:tc>
      </w:tr>
      <w:tr w:rsidR="002D218E" w:rsidRPr="00A754AC" w14:paraId="69AE7518" w14:textId="77777777" w:rsidTr="00FA3C6E">
        <w:trPr>
          <w:trHeight w:val="340"/>
        </w:trPr>
        <w:tc>
          <w:tcPr>
            <w:tcW w:w="2909" w:type="pct"/>
            <w:vAlign w:val="center"/>
          </w:tcPr>
          <w:p w14:paraId="5768C6F3" w14:textId="77777777" w:rsidR="002D218E" w:rsidRPr="002D218E" w:rsidRDefault="002D218E" w:rsidP="00FA3C6E">
            <w:pPr>
              <w:keepNext/>
              <w:keepLines/>
              <w:spacing w:before="100" w:beforeAutospacing="1" w:after="100" w:afterAutospacing="1"/>
              <w:rPr>
                <w:rFonts w:ascii="Roboto" w:hAnsi="Roboto"/>
                <w:sz w:val="20"/>
                <w:szCs w:val="20"/>
                <w:lang w:val="en-US"/>
              </w:rPr>
            </w:pPr>
            <w:r w:rsidRPr="002D218E">
              <w:rPr>
                <w:rFonts w:ascii="Roboto" w:hAnsi="Roboto"/>
                <w:sz w:val="20"/>
                <w:lang w:val="en-US"/>
              </w:rPr>
              <w:t>&amp; Ramp down rate (between the technically minimum generation and up to the maximum generation)</w:t>
            </w:r>
          </w:p>
        </w:tc>
        <w:tc>
          <w:tcPr>
            <w:tcW w:w="1360" w:type="pct"/>
            <w:vAlign w:val="center"/>
          </w:tcPr>
          <w:p w14:paraId="69A544D9" w14:textId="77777777" w:rsidR="002D218E" w:rsidRPr="002D218E" w:rsidRDefault="002D218E" w:rsidP="00FA3C6E">
            <w:pPr>
              <w:keepNext/>
              <w:keepLines/>
              <w:spacing w:before="100" w:beforeAutospacing="1" w:after="100" w:afterAutospacing="1"/>
              <w:jc w:val="center"/>
              <w:rPr>
                <w:rFonts w:ascii="Roboto" w:hAnsi="Roboto"/>
                <w:b/>
                <w:bCs/>
                <w:sz w:val="20"/>
                <w:szCs w:val="20"/>
                <w:lang w:val="en-US"/>
              </w:rPr>
            </w:pPr>
          </w:p>
        </w:tc>
        <w:tc>
          <w:tcPr>
            <w:tcW w:w="731" w:type="pct"/>
            <w:vAlign w:val="center"/>
          </w:tcPr>
          <w:p w14:paraId="044F1A3E" w14:textId="77777777" w:rsidR="002D218E" w:rsidRPr="00A754AC" w:rsidRDefault="002D218E" w:rsidP="00FA3C6E">
            <w:pPr>
              <w:keepNext/>
              <w:keepLines/>
              <w:spacing w:before="100" w:beforeAutospacing="1" w:after="100" w:afterAutospacing="1"/>
              <w:jc w:val="center"/>
              <w:rPr>
                <w:rFonts w:ascii="Roboto" w:hAnsi="Roboto"/>
                <w:sz w:val="20"/>
                <w:szCs w:val="20"/>
              </w:rPr>
            </w:pPr>
            <w:r>
              <w:rPr>
                <w:rFonts w:ascii="Roboto" w:hAnsi="Roboto"/>
                <w:sz w:val="20"/>
              </w:rPr>
              <w:t>MW/</w:t>
            </w:r>
            <w:proofErr w:type="spellStart"/>
            <w:r>
              <w:rPr>
                <w:rFonts w:ascii="Roboto" w:hAnsi="Roboto"/>
                <w:sz w:val="20"/>
              </w:rPr>
              <w:t>min</w:t>
            </w:r>
            <w:proofErr w:type="spellEnd"/>
          </w:p>
        </w:tc>
      </w:tr>
    </w:tbl>
    <w:p w14:paraId="64CEF8E0" w14:textId="77777777" w:rsidR="002D218E" w:rsidRPr="00A754AC" w:rsidRDefault="002D218E" w:rsidP="002D218E">
      <w:pPr>
        <w:rPr>
          <w:rFonts w:ascii="Roboto" w:hAnsi="Roboto"/>
        </w:rPr>
      </w:pPr>
    </w:p>
    <w:p w14:paraId="732E9D70" w14:textId="77777777" w:rsidR="002D218E" w:rsidRPr="00A754AC" w:rsidRDefault="002D218E" w:rsidP="002D218E">
      <w:pPr>
        <w:jc w:val="both"/>
        <w:rPr>
          <w:rFonts w:ascii="Roboto" w:hAnsi="Roboto"/>
        </w:rPr>
      </w:pPr>
    </w:p>
    <w:p w14:paraId="5E5AB963" w14:textId="77777777" w:rsidR="002D218E" w:rsidRPr="002D218E" w:rsidRDefault="002D218E" w:rsidP="002D218E">
      <w:pPr>
        <w:jc w:val="both"/>
        <w:rPr>
          <w:rFonts w:ascii="Roboto" w:hAnsi="Roboto"/>
          <w:lang w:val="en-US"/>
        </w:rPr>
      </w:pPr>
      <w:r w:rsidRPr="002D218E">
        <w:rPr>
          <w:rFonts w:ascii="Roboto" w:hAnsi="Roboto"/>
          <w:lang w:val="en-US"/>
        </w:rPr>
        <w:t xml:space="preserve">The HETS Operator reserves the right to request from the Balancing Service Providers additional data in relation to the above on the Entities they </w:t>
      </w:r>
      <w:proofErr w:type="gramStart"/>
      <w:r w:rsidRPr="002D218E">
        <w:rPr>
          <w:rFonts w:ascii="Roboto" w:hAnsi="Roboto"/>
          <w:lang w:val="en-US"/>
        </w:rPr>
        <w:t>represent, if</w:t>
      </w:r>
      <w:proofErr w:type="gramEnd"/>
      <w:r w:rsidRPr="002D218E">
        <w:rPr>
          <w:rFonts w:ascii="Roboto" w:hAnsi="Roboto"/>
          <w:lang w:val="en-US"/>
        </w:rPr>
        <w:t xml:space="preserve"> this is deemed reasonably necessary.</w:t>
      </w:r>
    </w:p>
    <w:p w14:paraId="3C7734F7" w14:textId="0F2D4B3B" w:rsidR="00887135" w:rsidRPr="002D218E" w:rsidRDefault="00887135" w:rsidP="002D218E">
      <w:pPr>
        <w:rPr>
          <w:lang w:val="en-US"/>
        </w:rPr>
      </w:pPr>
    </w:p>
    <w:sectPr w:rsidR="00887135" w:rsidRPr="002D218E" w:rsidSect="00A63D7C">
      <w:headerReference w:type="even" r:id="rId8"/>
      <w:headerReference w:type="default" r:id="rId9"/>
      <w:footerReference w:type="even" r:id="rId10"/>
      <w:footerReference w:type="default" r:id="rId11"/>
      <w:headerReference w:type="first" r:id="rId12"/>
      <w:footerReference w:type="first" r:id="rId13"/>
      <w:pgSz w:w="11900" w:h="16840" w:code="9"/>
      <w:pgMar w:top="1418" w:right="1268" w:bottom="851" w:left="1418" w:header="712" w:footer="6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4414" w14:textId="77777777" w:rsidR="0067777A" w:rsidRDefault="0067777A">
      <w:r>
        <w:separator/>
      </w:r>
    </w:p>
  </w:endnote>
  <w:endnote w:type="continuationSeparator" w:id="0">
    <w:p w14:paraId="65824729" w14:textId="77777777" w:rsidR="0067777A" w:rsidRDefault="0067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Malgun Gothic">
    <w:panose1 w:val="020B0503020000020004"/>
    <w:charset w:val="81"/>
    <w:family w:val="swiss"/>
    <w:pitch w:val="variable"/>
    <w:sig w:usb0="9000002F" w:usb1="29D77CFB" w:usb2="00000012" w:usb3="00000000" w:csb0="00080001" w:csb1="00000000"/>
  </w:font>
  <w:font w:name="Roboto Light">
    <w:charset w:val="00"/>
    <w:family w:val="auto"/>
    <w:pitch w:val="variable"/>
    <w:sig w:usb0="E00002FF" w:usb1="5000205B" w:usb2="0000002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9B3F" w14:textId="77777777" w:rsidR="00BD6BD6" w:rsidRDefault="00E61B69" w:rsidP="00281214">
    <w:pPr>
      <w:pStyle w:val="Footer"/>
      <w:framePr w:wrap="around" w:vAnchor="text" w:hAnchor="margin" w:xAlign="center" w:y="1"/>
      <w:rPr>
        <w:rStyle w:val="PageNumber"/>
        <w:rFonts w:cs="Mangal"/>
      </w:rPr>
    </w:pPr>
    <w:r>
      <w:rPr>
        <w:rStyle w:val="PageNumber"/>
        <w:rFonts w:cs="Mangal"/>
      </w:rPr>
      <w:fldChar w:fldCharType="begin"/>
    </w:r>
    <w:r w:rsidR="00BD6BD6">
      <w:rPr>
        <w:rStyle w:val="PageNumber"/>
        <w:rFonts w:cs="Mangal"/>
      </w:rPr>
      <w:instrText xml:space="preserve">PAGE  </w:instrText>
    </w:r>
    <w:r>
      <w:rPr>
        <w:rStyle w:val="PageNumber"/>
        <w:rFonts w:cs="Mangal"/>
      </w:rPr>
      <w:fldChar w:fldCharType="end"/>
    </w:r>
  </w:p>
  <w:p w14:paraId="28E7ADA9" w14:textId="77777777" w:rsidR="00BD6BD6" w:rsidRDefault="00BD6BD6" w:rsidP="00281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98D4" w14:textId="2FB395BA" w:rsidR="00BD6BD6" w:rsidRPr="004776BA" w:rsidRDefault="00E61B69" w:rsidP="00281214">
    <w:pPr>
      <w:pStyle w:val="Footer"/>
      <w:framePr w:wrap="around" w:vAnchor="text" w:hAnchor="margin" w:xAlign="center" w:y="1"/>
      <w:rPr>
        <w:rStyle w:val="PageNumber"/>
        <w:rFonts w:cs="Mangal"/>
        <w:sz w:val="18"/>
        <w:szCs w:val="18"/>
      </w:rPr>
    </w:pPr>
    <w:r w:rsidRPr="004776BA">
      <w:rPr>
        <w:rStyle w:val="PageNumber"/>
        <w:rFonts w:cs="Mangal"/>
        <w:sz w:val="18"/>
        <w:szCs w:val="18"/>
      </w:rPr>
      <w:fldChar w:fldCharType="begin"/>
    </w:r>
    <w:r w:rsidR="00BD6BD6" w:rsidRPr="004776BA">
      <w:rPr>
        <w:rStyle w:val="PageNumber"/>
        <w:rFonts w:cs="Mangal"/>
        <w:sz w:val="18"/>
        <w:szCs w:val="18"/>
      </w:rPr>
      <w:instrText xml:space="preserve">PAGE  </w:instrText>
    </w:r>
    <w:r w:rsidRPr="004776BA">
      <w:rPr>
        <w:rStyle w:val="PageNumber"/>
        <w:rFonts w:cs="Mangal"/>
        <w:sz w:val="18"/>
        <w:szCs w:val="18"/>
      </w:rPr>
      <w:fldChar w:fldCharType="separate"/>
    </w:r>
    <w:r w:rsidR="00B119D2">
      <w:rPr>
        <w:rStyle w:val="PageNumber"/>
        <w:rFonts w:cs="Mangal"/>
        <w:noProof/>
        <w:sz w:val="18"/>
        <w:szCs w:val="18"/>
      </w:rPr>
      <w:t>4</w:t>
    </w:r>
    <w:r w:rsidRPr="004776BA">
      <w:rPr>
        <w:rStyle w:val="PageNumber"/>
        <w:rFonts w:cs="Mangal"/>
        <w:sz w:val="18"/>
        <w:szCs w:val="18"/>
      </w:rPr>
      <w:fldChar w:fldCharType="end"/>
    </w:r>
  </w:p>
  <w:p w14:paraId="6C65E22B" w14:textId="77777777" w:rsidR="00BD6BD6" w:rsidRPr="002E0C82" w:rsidRDefault="00BD6BD6" w:rsidP="00281214">
    <w:pPr>
      <w:pStyle w:val="Footer"/>
      <w:ind w:right="360"/>
      <w:rPr>
        <w:sz w:val="16"/>
        <w:szCs w:val="16"/>
        <w:lang w:val="en-US"/>
      </w:rPr>
    </w:pPr>
    <w:r>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78D3" w14:textId="65B6B2E9" w:rsidR="00BD6BD6" w:rsidRPr="002E0C82" w:rsidRDefault="007F4883" w:rsidP="00710C3D">
    <w:pPr>
      <w:rPr>
        <w:rFonts w:ascii="Arial" w:hAnsi="Arial"/>
        <w:color w:val="5D6A72"/>
        <w:sz w:val="16"/>
      </w:rPr>
    </w:pPr>
    <w:r>
      <w:rPr>
        <w:noProof/>
        <w:lang w:eastAsia="el-GR"/>
      </w:rPr>
      <mc:AlternateContent>
        <mc:Choice Requires="wps">
          <w:drawing>
            <wp:anchor distT="4294967295" distB="4294967295" distL="114300" distR="114300" simplePos="0" relativeHeight="251657216" behindDoc="0" locked="0" layoutInCell="1" allowOverlap="1" wp14:anchorId="0397A951" wp14:editId="6C472D83">
              <wp:simplePos x="0" y="0"/>
              <wp:positionH relativeFrom="column">
                <wp:posOffset>-48895</wp:posOffset>
              </wp:positionH>
              <wp:positionV relativeFrom="paragraph">
                <wp:posOffset>-40006</wp:posOffset>
              </wp:positionV>
              <wp:extent cx="58293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6350">
                        <a:solidFill>
                          <a:srgbClr val="73BA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38B98"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3.15pt" to="455.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" strokecolor="#73bab2" strokeweight=".5pt"/>
          </w:pict>
        </mc:Fallback>
      </mc:AlternateContent>
    </w:r>
    <w:r w:rsidR="00BD6BD6" w:rsidRPr="002E0C82">
      <w:rPr>
        <w:rFonts w:ascii="Arial" w:hAnsi="Arial"/>
        <w:color w:val="5D6A72"/>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E490" w14:textId="77777777" w:rsidR="0067777A" w:rsidRDefault="0067777A">
      <w:r>
        <w:separator/>
      </w:r>
    </w:p>
  </w:footnote>
  <w:footnote w:type="continuationSeparator" w:id="0">
    <w:p w14:paraId="73DAF4A6" w14:textId="77777777" w:rsidR="0067777A" w:rsidRDefault="0067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01FF" w14:textId="3C1D8A1C" w:rsidR="00BD6BD6" w:rsidRDefault="00E61B69" w:rsidP="00127723">
    <w:pPr>
      <w:pStyle w:val="Header"/>
      <w:framePr w:wrap="around" w:vAnchor="text" w:hAnchor="margin" w:xAlign="right" w:y="1"/>
      <w:rPr>
        <w:rStyle w:val="PageNumber"/>
        <w:rFonts w:cs="Mangal"/>
      </w:rPr>
    </w:pPr>
    <w:r>
      <w:rPr>
        <w:rStyle w:val="PageNumber"/>
        <w:rFonts w:cs="Mangal"/>
      </w:rPr>
      <w:fldChar w:fldCharType="begin"/>
    </w:r>
    <w:r w:rsidR="00BD6BD6">
      <w:rPr>
        <w:rStyle w:val="PageNumber"/>
        <w:rFonts w:cs="Mangal"/>
      </w:rPr>
      <w:instrText xml:space="preserve">PAGE  </w:instrText>
    </w:r>
    <w:r w:rsidR="002D218E">
      <w:rPr>
        <w:rStyle w:val="PageNumber"/>
        <w:rFonts w:cs="Mangal"/>
      </w:rPr>
      <w:fldChar w:fldCharType="separate"/>
    </w:r>
    <w:r w:rsidR="002D218E">
      <w:rPr>
        <w:rStyle w:val="PageNumber"/>
        <w:rFonts w:cs="Mangal"/>
        <w:noProof/>
      </w:rPr>
      <w:t>1</w:t>
    </w:r>
    <w:r>
      <w:rPr>
        <w:rStyle w:val="PageNumber"/>
        <w:rFonts w:cs="Mangal"/>
      </w:rPr>
      <w:fldChar w:fldCharType="end"/>
    </w:r>
  </w:p>
  <w:p w14:paraId="508743E4" w14:textId="77777777" w:rsidR="00BD6BD6" w:rsidRDefault="00BD6BD6" w:rsidP="00314D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0259" w14:textId="3B9206E6" w:rsidR="00BD6BD6" w:rsidRDefault="002D218E" w:rsidP="00314DE4">
    <w:pPr>
      <w:pStyle w:val="Header"/>
      <w:ind w:right="360"/>
    </w:pPr>
    <w:r w:rsidRPr="00C64507">
      <w:rPr>
        <w:rFonts w:ascii="Roboto Light" w:hAnsi="Roboto Light"/>
        <w:b/>
        <w:bCs/>
        <w:noProof/>
        <w:sz w:val="18"/>
        <w:szCs w:val="18"/>
      </w:rPr>
      <w:drawing>
        <wp:anchor distT="0" distB="0" distL="114300" distR="114300" simplePos="0" relativeHeight="251661312" behindDoc="0" locked="0" layoutInCell="1" allowOverlap="1" wp14:anchorId="6C1F88D5" wp14:editId="440FFAFE">
          <wp:simplePos x="0" y="0"/>
          <wp:positionH relativeFrom="column">
            <wp:posOffset>-1270</wp:posOffset>
          </wp:positionH>
          <wp:positionV relativeFrom="paragraph">
            <wp:posOffset>-127000</wp:posOffset>
          </wp:positionV>
          <wp:extent cx="1028700" cy="522605"/>
          <wp:effectExtent l="0" t="0" r="0" b="0"/>
          <wp:wrapSquare wrapText="bothSides"/>
          <wp:docPr id="5" name="Εικόνα 6"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clipart&#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2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6363" w14:textId="40E53F38" w:rsidR="00BD6BD6" w:rsidRDefault="002D218E" w:rsidP="00710C3D">
    <w:pPr>
      <w:pStyle w:val="Header"/>
    </w:pPr>
    <w:r w:rsidRPr="00C64507">
      <w:rPr>
        <w:rFonts w:ascii="Roboto Light" w:hAnsi="Roboto Light"/>
        <w:b/>
        <w:bCs/>
        <w:noProof/>
        <w:sz w:val="18"/>
        <w:szCs w:val="18"/>
      </w:rPr>
      <w:drawing>
        <wp:anchor distT="0" distB="0" distL="114300" distR="114300" simplePos="0" relativeHeight="251659264" behindDoc="0" locked="0" layoutInCell="1" allowOverlap="1" wp14:anchorId="35B712DF" wp14:editId="7A410472">
          <wp:simplePos x="0" y="0"/>
          <wp:positionH relativeFrom="column">
            <wp:posOffset>-1270</wp:posOffset>
          </wp:positionH>
          <wp:positionV relativeFrom="paragraph">
            <wp:posOffset>-161290</wp:posOffset>
          </wp:positionV>
          <wp:extent cx="1051560" cy="534035"/>
          <wp:effectExtent l="0" t="0" r="0" b="0"/>
          <wp:wrapSquare wrapText="bothSides"/>
          <wp:docPr id="6" name="Εικόνα 6"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clipart&#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8CB45D" w14:textId="77777777" w:rsidR="00BD6BD6" w:rsidRDefault="00BD6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A6E"/>
    <w:multiLevelType w:val="hybridMultilevel"/>
    <w:tmpl w:val="ED94C73E"/>
    <w:lvl w:ilvl="0" w:tplc="BEBCB2B2">
      <w:start w:val="5"/>
      <w:numFmt w:val="bullet"/>
      <w:lvlText w:val="-"/>
      <w:lvlJc w:val="left"/>
      <w:pPr>
        <w:tabs>
          <w:tab w:val="num" w:pos="720"/>
        </w:tabs>
        <w:ind w:left="72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E1619"/>
    <w:multiLevelType w:val="hybridMultilevel"/>
    <w:tmpl w:val="CC487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C37605"/>
    <w:multiLevelType w:val="hybridMultilevel"/>
    <w:tmpl w:val="7D28EFA8"/>
    <w:lvl w:ilvl="0" w:tplc="66262598">
      <w:start w:val="5"/>
      <w:numFmt w:val="bullet"/>
      <w:lvlText w:val="-"/>
      <w:lvlJc w:val="left"/>
      <w:pPr>
        <w:tabs>
          <w:tab w:val="num" w:pos="720"/>
        </w:tabs>
        <w:ind w:left="72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2693E"/>
    <w:multiLevelType w:val="hybridMultilevel"/>
    <w:tmpl w:val="4B403CE0"/>
    <w:lvl w:ilvl="0" w:tplc="68A6261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7815457"/>
    <w:multiLevelType w:val="hybridMultilevel"/>
    <w:tmpl w:val="72046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310D0"/>
    <w:multiLevelType w:val="hybridMultilevel"/>
    <w:tmpl w:val="80F4919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1E491FAB"/>
    <w:multiLevelType w:val="hybridMultilevel"/>
    <w:tmpl w:val="90E87D8A"/>
    <w:lvl w:ilvl="0" w:tplc="7CF43F0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B773DC"/>
    <w:multiLevelType w:val="multilevel"/>
    <w:tmpl w:val="17660A8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B9D5816"/>
    <w:multiLevelType w:val="hybridMultilevel"/>
    <w:tmpl w:val="2B48B4FA"/>
    <w:lvl w:ilvl="0" w:tplc="DD6C277C">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BF46217"/>
    <w:multiLevelType w:val="hybridMultilevel"/>
    <w:tmpl w:val="B9A80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84115"/>
    <w:multiLevelType w:val="hybridMultilevel"/>
    <w:tmpl w:val="DE2AA602"/>
    <w:lvl w:ilvl="0" w:tplc="04080011">
      <w:start w:val="1"/>
      <w:numFmt w:val="decimal"/>
      <w:lvlText w:val="%1)"/>
      <w:lvlJc w:val="left"/>
      <w:pPr>
        <w:tabs>
          <w:tab w:val="num" w:pos="840"/>
        </w:tabs>
        <w:ind w:left="840" w:hanging="36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5A4F12"/>
    <w:multiLevelType w:val="hybridMultilevel"/>
    <w:tmpl w:val="E1F281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BF55C98"/>
    <w:multiLevelType w:val="hybridMultilevel"/>
    <w:tmpl w:val="9A181678"/>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1866824"/>
    <w:multiLevelType w:val="hybridMultilevel"/>
    <w:tmpl w:val="415A7364"/>
    <w:lvl w:ilvl="0" w:tplc="387EB14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065E9"/>
    <w:multiLevelType w:val="hybridMultilevel"/>
    <w:tmpl w:val="1EE468D4"/>
    <w:lvl w:ilvl="0" w:tplc="CCEE3F8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70416B2"/>
    <w:multiLevelType w:val="hybridMultilevel"/>
    <w:tmpl w:val="D51C308A"/>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6" w15:restartNumberingAfterBreak="0">
    <w:nsid w:val="476E0352"/>
    <w:multiLevelType w:val="hybridMultilevel"/>
    <w:tmpl w:val="0E180E44"/>
    <w:lvl w:ilvl="0" w:tplc="BCD6E9F6">
      <w:start w:val="6"/>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4A283253"/>
    <w:multiLevelType w:val="hybridMultilevel"/>
    <w:tmpl w:val="7B0CEE36"/>
    <w:lvl w:ilvl="0" w:tplc="33964CAA">
      <w:start w:val="1"/>
      <w:numFmt w:val="decimal"/>
      <w:lvlText w:val="%1."/>
      <w:lvlJc w:val="left"/>
      <w:pPr>
        <w:ind w:left="644" w:hanging="360"/>
      </w:pPr>
      <w:rPr>
        <w:rFonts w:hint="default"/>
        <w:u w:val="none"/>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8" w15:restartNumberingAfterBreak="0">
    <w:nsid w:val="4BB108A4"/>
    <w:multiLevelType w:val="hybridMultilevel"/>
    <w:tmpl w:val="A2CA9C0C"/>
    <w:lvl w:ilvl="0" w:tplc="A1085192">
      <w:start w:val="5"/>
      <w:numFmt w:val="bullet"/>
      <w:lvlText w:val="-"/>
      <w:lvlJc w:val="left"/>
      <w:pPr>
        <w:ind w:left="786" w:hanging="360"/>
      </w:pPr>
      <w:rPr>
        <w:rFonts w:ascii="Arial" w:eastAsia="Times New Roman" w:hAnsi="Arial" w:hint="default"/>
      </w:rPr>
    </w:lvl>
    <w:lvl w:ilvl="1" w:tplc="04080003" w:tentative="1">
      <w:start w:val="1"/>
      <w:numFmt w:val="bullet"/>
      <w:lvlText w:val="o"/>
      <w:lvlJc w:val="left"/>
      <w:pPr>
        <w:ind w:left="1506" w:hanging="360"/>
      </w:pPr>
      <w:rPr>
        <w:rFonts w:ascii="Courier New" w:hAnsi="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9" w15:restartNumberingAfterBreak="0">
    <w:nsid w:val="502C668C"/>
    <w:multiLevelType w:val="hybridMultilevel"/>
    <w:tmpl w:val="BB88D22C"/>
    <w:lvl w:ilvl="0" w:tplc="5742FD9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099511E"/>
    <w:multiLevelType w:val="hybridMultilevel"/>
    <w:tmpl w:val="8014F0F8"/>
    <w:lvl w:ilvl="0" w:tplc="72E425A6">
      <w:start w:val="1"/>
      <w:numFmt w:val="bullet"/>
      <w:lvlText w:val="-"/>
      <w:lvlJc w:val="left"/>
      <w:pPr>
        <w:tabs>
          <w:tab w:val="num" w:pos="720"/>
        </w:tabs>
        <w:ind w:left="720" w:hanging="360"/>
      </w:pPr>
      <w:rPr>
        <w:rFonts w:ascii="Tahoma" w:hAnsi="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1801"/>
    <w:multiLevelType w:val="hybridMultilevel"/>
    <w:tmpl w:val="4BA44AB8"/>
    <w:lvl w:ilvl="0" w:tplc="04080001">
      <w:start w:val="1"/>
      <w:numFmt w:val="bullet"/>
      <w:lvlText w:val=""/>
      <w:lvlJc w:val="left"/>
      <w:pPr>
        <w:tabs>
          <w:tab w:val="num" w:pos="1200"/>
        </w:tabs>
        <w:ind w:left="1200" w:hanging="360"/>
      </w:pPr>
      <w:rPr>
        <w:rFonts w:ascii="Symbol" w:hAnsi="Symbol" w:hint="default"/>
      </w:rPr>
    </w:lvl>
    <w:lvl w:ilvl="1" w:tplc="04080003" w:tentative="1">
      <w:start w:val="1"/>
      <w:numFmt w:val="bullet"/>
      <w:lvlText w:val="o"/>
      <w:lvlJc w:val="left"/>
      <w:pPr>
        <w:tabs>
          <w:tab w:val="num" w:pos="1920"/>
        </w:tabs>
        <w:ind w:left="1920" w:hanging="360"/>
      </w:pPr>
      <w:rPr>
        <w:rFonts w:ascii="Courier New" w:hAnsi="Courier New" w:hint="default"/>
      </w:rPr>
    </w:lvl>
    <w:lvl w:ilvl="2" w:tplc="04080005" w:tentative="1">
      <w:start w:val="1"/>
      <w:numFmt w:val="bullet"/>
      <w:lvlText w:val=""/>
      <w:lvlJc w:val="left"/>
      <w:pPr>
        <w:tabs>
          <w:tab w:val="num" w:pos="2640"/>
        </w:tabs>
        <w:ind w:left="2640" w:hanging="360"/>
      </w:pPr>
      <w:rPr>
        <w:rFonts w:ascii="Wingdings" w:hAnsi="Wingdings" w:hint="default"/>
      </w:rPr>
    </w:lvl>
    <w:lvl w:ilvl="3" w:tplc="04080001" w:tentative="1">
      <w:start w:val="1"/>
      <w:numFmt w:val="bullet"/>
      <w:lvlText w:val=""/>
      <w:lvlJc w:val="left"/>
      <w:pPr>
        <w:tabs>
          <w:tab w:val="num" w:pos="3360"/>
        </w:tabs>
        <w:ind w:left="3360" w:hanging="360"/>
      </w:pPr>
      <w:rPr>
        <w:rFonts w:ascii="Symbol" w:hAnsi="Symbol" w:hint="default"/>
      </w:rPr>
    </w:lvl>
    <w:lvl w:ilvl="4" w:tplc="04080003" w:tentative="1">
      <w:start w:val="1"/>
      <w:numFmt w:val="bullet"/>
      <w:lvlText w:val="o"/>
      <w:lvlJc w:val="left"/>
      <w:pPr>
        <w:tabs>
          <w:tab w:val="num" w:pos="4080"/>
        </w:tabs>
        <w:ind w:left="4080" w:hanging="360"/>
      </w:pPr>
      <w:rPr>
        <w:rFonts w:ascii="Courier New" w:hAnsi="Courier New" w:hint="default"/>
      </w:rPr>
    </w:lvl>
    <w:lvl w:ilvl="5" w:tplc="04080005" w:tentative="1">
      <w:start w:val="1"/>
      <w:numFmt w:val="bullet"/>
      <w:lvlText w:val=""/>
      <w:lvlJc w:val="left"/>
      <w:pPr>
        <w:tabs>
          <w:tab w:val="num" w:pos="4800"/>
        </w:tabs>
        <w:ind w:left="4800" w:hanging="360"/>
      </w:pPr>
      <w:rPr>
        <w:rFonts w:ascii="Wingdings" w:hAnsi="Wingdings" w:hint="default"/>
      </w:rPr>
    </w:lvl>
    <w:lvl w:ilvl="6" w:tplc="04080001" w:tentative="1">
      <w:start w:val="1"/>
      <w:numFmt w:val="bullet"/>
      <w:lvlText w:val=""/>
      <w:lvlJc w:val="left"/>
      <w:pPr>
        <w:tabs>
          <w:tab w:val="num" w:pos="5520"/>
        </w:tabs>
        <w:ind w:left="5520" w:hanging="360"/>
      </w:pPr>
      <w:rPr>
        <w:rFonts w:ascii="Symbol" w:hAnsi="Symbol" w:hint="default"/>
      </w:rPr>
    </w:lvl>
    <w:lvl w:ilvl="7" w:tplc="04080003" w:tentative="1">
      <w:start w:val="1"/>
      <w:numFmt w:val="bullet"/>
      <w:lvlText w:val="o"/>
      <w:lvlJc w:val="left"/>
      <w:pPr>
        <w:tabs>
          <w:tab w:val="num" w:pos="6240"/>
        </w:tabs>
        <w:ind w:left="6240" w:hanging="360"/>
      </w:pPr>
      <w:rPr>
        <w:rFonts w:ascii="Courier New" w:hAnsi="Courier New" w:hint="default"/>
      </w:rPr>
    </w:lvl>
    <w:lvl w:ilvl="8" w:tplc="04080005"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5686165A"/>
    <w:multiLevelType w:val="hybridMultilevel"/>
    <w:tmpl w:val="398E4784"/>
    <w:lvl w:ilvl="0" w:tplc="91947FCC">
      <w:start w:val="1"/>
      <w:numFmt w:val="decimal"/>
      <w:lvlText w:val="%1."/>
      <w:lvlJc w:val="left"/>
      <w:pPr>
        <w:ind w:left="360" w:hanging="360"/>
      </w:pPr>
      <w:rPr>
        <w:rFonts w:cs="Times New Roman"/>
        <w:b w:val="0"/>
      </w:rPr>
    </w:lvl>
    <w:lvl w:ilvl="1" w:tplc="04080019" w:tentative="1">
      <w:start w:val="1"/>
      <w:numFmt w:val="lowerLetter"/>
      <w:lvlText w:val="%2."/>
      <w:lvlJc w:val="left"/>
      <w:pPr>
        <w:ind w:left="1497" w:hanging="360"/>
      </w:pPr>
      <w:rPr>
        <w:rFonts w:cs="Times New Roman"/>
      </w:rPr>
    </w:lvl>
    <w:lvl w:ilvl="2" w:tplc="0408001B" w:tentative="1">
      <w:start w:val="1"/>
      <w:numFmt w:val="lowerRoman"/>
      <w:lvlText w:val="%3."/>
      <w:lvlJc w:val="right"/>
      <w:pPr>
        <w:ind w:left="2217" w:hanging="180"/>
      </w:pPr>
      <w:rPr>
        <w:rFonts w:cs="Times New Roman"/>
      </w:rPr>
    </w:lvl>
    <w:lvl w:ilvl="3" w:tplc="0408000F" w:tentative="1">
      <w:start w:val="1"/>
      <w:numFmt w:val="decimal"/>
      <w:lvlText w:val="%4."/>
      <w:lvlJc w:val="left"/>
      <w:pPr>
        <w:ind w:left="2937" w:hanging="360"/>
      </w:pPr>
      <w:rPr>
        <w:rFonts w:cs="Times New Roman"/>
      </w:rPr>
    </w:lvl>
    <w:lvl w:ilvl="4" w:tplc="04080019" w:tentative="1">
      <w:start w:val="1"/>
      <w:numFmt w:val="lowerLetter"/>
      <w:lvlText w:val="%5."/>
      <w:lvlJc w:val="left"/>
      <w:pPr>
        <w:ind w:left="3657" w:hanging="360"/>
      </w:pPr>
      <w:rPr>
        <w:rFonts w:cs="Times New Roman"/>
      </w:rPr>
    </w:lvl>
    <w:lvl w:ilvl="5" w:tplc="0408001B" w:tentative="1">
      <w:start w:val="1"/>
      <w:numFmt w:val="lowerRoman"/>
      <w:lvlText w:val="%6."/>
      <w:lvlJc w:val="right"/>
      <w:pPr>
        <w:ind w:left="4377" w:hanging="180"/>
      </w:pPr>
      <w:rPr>
        <w:rFonts w:cs="Times New Roman"/>
      </w:rPr>
    </w:lvl>
    <w:lvl w:ilvl="6" w:tplc="0408000F" w:tentative="1">
      <w:start w:val="1"/>
      <w:numFmt w:val="decimal"/>
      <w:lvlText w:val="%7."/>
      <w:lvlJc w:val="left"/>
      <w:pPr>
        <w:ind w:left="5097" w:hanging="360"/>
      </w:pPr>
      <w:rPr>
        <w:rFonts w:cs="Times New Roman"/>
      </w:rPr>
    </w:lvl>
    <w:lvl w:ilvl="7" w:tplc="04080019" w:tentative="1">
      <w:start w:val="1"/>
      <w:numFmt w:val="lowerLetter"/>
      <w:lvlText w:val="%8."/>
      <w:lvlJc w:val="left"/>
      <w:pPr>
        <w:ind w:left="5817" w:hanging="360"/>
      </w:pPr>
      <w:rPr>
        <w:rFonts w:cs="Times New Roman"/>
      </w:rPr>
    </w:lvl>
    <w:lvl w:ilvl="8" w:tplc="0408001B" w:tentative="1">
      <w:start w:val="1"/>
      <w:numFmt w:val="lowerRoman"/>
      <w:lvlText w:val="%9."/>
      <w:lvlJc w:val="right"/>
      <w:pPr>
        <w:ind w:left="6537" w:hanging="180"/>
      </w:pPr>
      <w:rPr>
        <w:rFonts w:cs="Times New Roman"/>
      </w:rPr>
    </w:lvl>
  </w:abstractNum>
  <w:abstractNum w:abstractNumId="23" w15:restartNumberingAfterBreak="0">
    <w:nsid w:val="57EE15C1"/>
    <w:multiLevelType w:val="hybridMultilevel"/>
    <w:tmpl w:val="9EA2269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99022CE"/>
    <w:multiLevelType w:val="hybridMultilevel"/>
    <w:tmpl w:val="514431B2"/>
    <w:lvl w:ilvl="0" w:tplc="3B045FD8">
      <w:start w:val="10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9004FA"/>
    <w:multiLevelType w:val="hybridMultilevel"/>
    <w:tmpl w:val="9F5C28E2"/>
    <w:lvl w:ilvl="0" w:tplc="FD626716">
      <w:start w:val="1"/>
      <w:numFmt w:val="bullet"/>
      <w:lvlText w:val="–"/>
      <w:lvlJc w:val="left"/>
      <w:pPr>
        <w:tabs>
          <w:tab w:val="num" w:pos="360"/>
        </w:tabs>
        <w:ind w:left="360"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C7357C"/>
    <w:multiLevelType w:val="hybridMultilevel"/>
    <w:tmpl w:val="88F20E66"/>
    <w:lvl w:ilvl="0" w:tplc="5742FD9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D6E1692"/>
    <w:multiLevelType w:val="hybridMultilevel"/>
    <w:tmpl w:val="1292EA36"/>
    <w:lvl w:ilvl="0" w:tplc="0408000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DB66612"/>
    <w:multiLevelType w:val="hybridMultilevel"/>
    <w:tmpl w:val="35D6DF2E"/>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9" w15:restartNumberingAfterBreak="0">
    <w:nsid w:val="5FBA1EAB"/>
    <w:multiLevelType w:val="hybridMultilevel"/>
    <w:tmpl w:val="769CC2C4"/>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4303C2"/>
    <w:multiLevelType w:val="hybridMultilevel"/>
    <w:tmpl w:val="9FF064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23B3D66"/>
    <w:multiLevelType w:val="hybridMultilevel"/>
    <w:tmpl w:val="4ADAE822"/>
    <w:lvl w:ilvl="0" w:tplc="68A6261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5E84620"/>
    <w:multiLevelType w:val="hybridMultilevel"/>
    <w:tmpl w:val="10E8D230"/>
    <w:lvl w:ilvl="0" w:tplc="68A6261A">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3" w15:restartNumberingAfterBreak="0">
    <w:nsid w:val="6CE269E5"/>
    <w:multiLevelType w:val="hybridMultilevel"/>
    <w:tmpl w:val="7346C2B8"/>
    <w:lvl w:ilvl="0" w:tplc="04080001">
      <w:start w:val="1"/>
      <w:numFmt w:val="bullet"/>
      <w:lvlText w:val=""/>
      <w:lvlJc w:val="left"/>
      <w:pPr>
        <w:tabs>
          <w:tab w:val="num" w:pos="1320"/>
        </w:tabs>
        <w:ind w:left="1320" w:hanging="360"/>
      </w:pPr>
      <w:rPr>
        <w:rFonts w:ascii="Symbol" w:hAnsi="Symbol" w:hint="default"/>
      </w:rPr>
    </w:lvl>
    <w:lvl w:ilvl="1" w:tplc="04080011">
      <w:start w:val="1"/>
      <w:numFmt w:val="decimal"/>
      <w:lvlText w:val="%2)"/>
      <w:lvlJc w:val="left"/>
      <w:pPr>
        <w:tabs>
          <w:tab w:val="num" w:pos="2040"/>
        </w:tabs>
        <w:ind w:left="2040" w:hanging="360"/>
      </w:pPr>
      <w:rPr>
        <w:rFonts w:cs="Times New Roman" w:hint="default"/>
      </w:rPr>
    </w:lvl>
    <w:lvl w:ilvl="2" w:tplc="04080005" w:tentative="1">
      <w:start w:val="1"/>
      <w:numFmt w:val="bullet"/>
      <w:lvlText w:val=""/>
      <w:lvlJc w:val="left"/>
      <w:pPr>
        <w:tabs>
          <w:tab w:val="num" w:pos="2760"/>
        </w:tabs>
        <w:ind w:left="2760" w:hanging="360"/>
      </w:pPr>
      <w:rPr>
        <w:rFonts w:ascii="Wingdings" w:hAnsi="Wingdings" w:hint="default"/>
      </w:rPr>
    </w:lvl>
    <w:lvl w:ilvl="3" w:tplc="04080001" w:tentative="1">
      <w:start w:val="1"/>
      <w:numFmt w:val="bullet"/>
      <w:lvlText w:val=""/>
      <w:lvlJc w:val="left"/>
      <w:pPr>
        <w:tabs>
          <w:tab w:val="num" w:pos="3480"/>
        </w:tabs>
        <w:ind w:left="3480" w:hanging="360"/>
      </w:pPr>
      <w:rPr>
        <w:rFonts w:ascii="Symbol" w:hAnsi="Symbol" w:hint="default"/>
      </w:rPr>
    </w:lvl>
    <w:lvl w:ilvl="4" w:tplc="04080003" w:tentative="1">
      <w:start w:val="1"/>
      <w:numFmt w:val="bullet"/>
      <w:lvlText w:val="o"/>
      <w:lvlJc w:val="left"/>
      <w:pPr>
        <w:tabs>
          <w:tab w:val="num" w:pos="4200"/>
        </w:tabs>
        <w:ind w:left="4200" w:hanging="360"/>
      </w:pPr>
      <w:rPr>
        <w:rFonts w:ascii="Courier New" w:hAnsi="Courier New" w:hint="default"/>
      </w:rPr>
    </w:lvl>
    <w:lvl w:ilvl="5" w:tplc="04080005" w:tentative="1">
      <w:start w:val="1"/>
      <w:numFmt w:val="bullet"/>
      <w:lvlText w:val=""/>
      <w:lvlJc w:val="left"/>
      <w:pPr>
        <w:tabs>
          <w:tab w:val="num" w:pos="4920"/>
        </w:tabs>
        <w:ind w:left="4920" w:hanging="360"/>
      </w:pPr>
      <w:rPr>
        <w:rFonts w:ascii="Wingdings" w:hAnsi="Wingdings" w:hint="default"/>
      </w:rPr>
    </w:lvl>
    <w:lvl w:ilvl="6" w:tplc="04080001" w:tentative="1">
      <w:start w:val="1"/>
      <w:numFmt w:val="bullet"/>
      <w:lvlText w:val=""/>
      <w:lvlJc w:val="left"/>
      <w:pPr>
        <w:tabs>
          <w:tab w:val="num" w:pos="5640"/>
        </w:tabs>
        <w:ind w:left="5640" w:hanging="360"/>
      </w:pPr>
      <w:rPr>
        <w:rFonts w:ascii="Symbol" w:hAnsi="Symbol" w:hint="default"/>
      </w:rPr>
    </w:lvl>
    <w:lvl w:ilvl="7" w:tplc="04080003" w:tentative="1">
      <w:start w:val="1"/>
      <w:numFmt w:val="bullet"/>
      <w:lvlText w:val="o"/>
      <w:lvlJc w:val="left"/>
      <w:pPr>
        <w:tabs>
          <w:tab w:val="num" w:pos="6360"/>
        </w:tabs>
        <w:ind w:left="6360" w:hanging="360"/>
      </w:pPr>
      <w:rPr>
        <w:rFonts w:ascii="Courier New" w:hAnsi="Courier New" w:hint="default"/>
      </w:rPr>
    </w:lvl>
    <w:lvl w:ilvl="8" w:tplc="0408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D7F60D2"/>
    <w:multiLevelType w:val="hybridMultilevel"/>
    <w:tmpl w:val="2B62C99E"/>
    <w:lvl w:ilvl="0" w:tplc="99C24C2E">
      <w:start w:val="1"/>
      <mc:AlternateContent>
        <mc:Choice Requires="w14">
          <w:numFmt w:val="custom" w:format="α, β, γ, ..."/>
        </mc:Choice>
        <mc:Fallback>
          <w:numFmt w:val="decimal"/>
        </mc:Fallback>
      </mc:AlternateContent>
      <w:lvlText w:val="(%1)"/>
      <w:lvlJc w:val="left"/>
      <w:pPr>
        <w:ind w:left="1440" w:hanging="360"/>
      </w:pPr>
      <w:rPr>
        <w:rFonts w:hint="default"/>
        <w:b w:val="0"/>
        <w:i w:val="0"/>
        <w:sz w:val="2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5" w15:restartNumberingAfterBreak="0">
    <w:nsid w:val="723A7C63"/>
    <w:multiLevelType w:val="hybridMultilevel"/>
    <w:tmpl w:val="7618D2A8"/>
    <w:lvl w:ilvl="0" w:tplc="68A6261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62074CD"/>
    <w:multiLevelType w:val="hybridMultilevel"/>
    <w:tmpl w:val="80F4919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7" w15:restartNumberingAfterBreak="0">
    <w:nsid w:val="77B226E7"/>
    <w:multiLevelType w:val="hybridMultilevel"/>
    <w:tmpl w:val="34784F4E"/>
    <w:lvl w:ilvl="0" w:tplc="7826DA5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81513AC"/>
    <w:multiLevelType w:val="hybridMultilevel"/>
    <w:tmpl w:val="ABBA955E"/>
    <w:lvl w:ilvl="0" w:tplc="6AEC5240">
      <w:start w:val="1"/>
      <mc:AlternateContent>
        <mc:Choice Requires="w14">
          <w:numFmt w:val="custom" w:format="α, β, γ, ..."/>
        </mc:Choice>
        <mc:Fallback>
          <w:numFmt w:val="decimal"/>
        </mc:Fallback>
      </mc:AlternateContent>
      <w:lvlText w:val="%1)"/>
      <w:lvlJc w:val="left"/>
      <w:pPr>
        <w:ind w:left="1152" w:hanging="360"/>
      </w:pPr>
      <w:rPr>
        <w:rFonts w:hint="default"/>
        <w:lang w:val="el-GR"/>
      </w:rPr>
    </w:lvl>
    <w:lvl w:ilvl="1" w:tplc="04080019" w:tentative="1">
      <w:start w:val="1"/>
      <w:numFmt w:val="lowerLetter"/>
      <w:lvlText w:val="%2."/>
      <w:lvlJc w:val="left"/>
      <w:pPr>
        <w:ind w:left="1872" w:hanging="360"/>
      </w:pPr>
    </w:lvl>
    <w:lvl w:ilvl="2" w:tplc="0408001B" w:tentative="1">
      <w:start w:val="1"/>
      <w:numFmt w:val="lowerRoman"/>
      <w:lvlText w:val="%3."/>
      <w:lvlJc w:val="right"/>
      <w:pPr>
        <w:ind w:left="2592" w:hanging="180"/>
      </w:pPr>
    </w:lvl>
    <w:lvl w:ilvl="3" w:tplc="0408000F" w:tentative="1">
      <w:start w:val="1"/>
      <w:numFmt w:val="decimal"/>
      <w:lvlText w:val="%4."/>
      <w:lvlJc w:val="left"/>
      <w:pPr>
        <w:ind w:left="3312" w:hanging="360"/>
      </w:pPr>
    </w:lvl>
    <w:lvl w:ilvl="4" w:tplc="04080019" w:tentative="1">
      <w:start w:val="1"/>
      <w:numFmt w:val="lowerLetter"/>
      <w:lvlText w:val="%5."/>
      <w:lvlJc w:val="left"/>
      <w:pPr>
        <w:ind w:left="4032" w:hanging="360"/>
      </w:pPr>
    </w:lvl>
    <w:lvl w:ilvl="5" w:tplc="0408001B" w:tentative="1">
      <w:start w:val="1"/>
      <w:numFmt w:val="lowerRoman"/>
      <w:lvlText w:val="%6."/>
      <w:lvlJc w:val="right"/>
      <w:pPr>
        <w:ind w:left="4752" w:hanging="180"/>
      </w:pPr>
    </w:lvl>
    <w:lvl w:ilvl="6" w:tplc="0408000F" w:tentative="1">
      <w:start w:val="1"/>
      <w:numFmt w:val="decimal"/>
      <w:lvlText w:val="%7."/>
      <w:lvlJc w:val="left"/>
      <w:pPr>
        <w:ind w:left="5472" w:hanging="360"/>
      </w:pPr>
    </w:lvl>
    <w:lvl w:ilvl="7" w:tplc="04080019" w:tentative="1">
      <w:start w:val="1"/>
      <w:numFmt w:val="lowerLetter"/>
      <w:lvlText w:val="%8."/>
      <w:lvlJc w:val="left"/>
      <w:pPr>
        <w:ind w:left="6192" w:hanging="360"/>
      </w:pPr>
    </w:lvl>
    <w:lvl w:ilvl="8" w:tplc="0408001B" w:tentative="1">
      <w:start w:val="1"/>
      <w:numFmt w:val="lowerRoman"/>
      <w:lvlText w:val="%9."/>
      <w:lvlJc w:val="right"/>
      <w:pPr>
        <w:ind w:left="6912" w:hanging="180"/>
      </w:pPr>
    </w:lvl>
  </w:abstractNum>
  <w:abstractNum w:abstractNumId="39" w15:restartNumberingAfterBreak="0">
    <w:nsid w:val="7B43158B"/>
    <w:multiLevelType w:val="hybridMultilevel"/>
    <w:tmpl w:val="4CA4AF6E"/>
    <w:lvl w:ilvl="0" w:tplc="4AD2B0D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10598227">
    <w:abstractNumId w:val="10"/>
  </w:num>
  <w:num w:numId="2" w16cid:durableId="233202959">
    <w:abstractNumId w:val="33"/>
  </w:num>
  <w:num w:numId="3" w16cid:durableId="1115172232">
    <w:abstractNumId w:val="21"/>
  </w:num>
  <w:num w:numId="4" w16cid:durableId="244918829">
    <w:abstractNumId w:val="0"/>
  </w:num>
  <w:num w:numId="5" w16cid:durableId="1982923680">
    <w:abstractNumId w:val="2"/>
  </w:num>
  <w:num w:numId="6" w16cid:durableId="834613219">
    <w:abstractNumId w:val="29"/>
  </w:num>
  <w:num w:numId="7" w16cid:durableId="140578882">
    <w:abstractNumId w:val="24"/>
  </w:num>
  <w:num w:numId="8" w16cid:durableId="1528834665">
    <w:abstractNumId w:val="3"/>
  </w:num>
  <w:num w:numId="9" w16cid:durableId="864947954">
    <w:abstractNumId w:val="32"/>
  </w:num>
  <w:num w:numId="10" w16cid:durableId="385418585">
    <w:abstractNumId w:val="18"/>
  </w:num>
  <w:num w:numId="11" w16cid:durableId="830678297">
    <w:abstractNumId w:val="16"/>
  </w:num>
  <w:num w:numId="12" w16cid:durableId="933635385">
    <w:abstractNumId w:val="1"/>
  </w:num>
  <w:num w:numId="13" w16cid:durableId="1009988128">
    <w:abstractNumId w:val="35"/>
  </w:num>
  <w:num w:numId="14" w16cid:durableId="1953705557">
    <w:abstractNumId w:val="22"/>
  </w:num>
  <w:num w:numId="15" w16cid:durableId="2003653932">
    <w:abstractNumId w:val="36"/>
  </w:num>
  <w:num w:numId="16" w16cid:durableId="1036277595">
    <w:abstractNumId w:val="5"/>
  </w:num>
  <w:num w:numId="17" w16cid:durableId="219945601">
    <w:abstractNumId w:val="28"/>
  </w:num>
  <w:num w:numId="18" w16cid:durableId="332955074">
    <w:abstractNumId w:val="19"/>
  </w:num>
  <w:num w:numId="19" w16cid:durableId="1001616779">
    <w:abstractNumId w:val="26"/>
  </w:num>
  <w:num w:numId="20" w16cid:durableId="1739551162">
    <w:abstractNumId w:val="6"/>
  </w:num>
  <w:num w:numId="21" w16cid:durableId="342971975">
    <w:abstractNumId w:val="25"/>
  </w:num>
  <w:num w:numId="22" w16cid:durableId="694354482">
    <w:abstractNumId w:val="9"/>
  </w:num>
  <w:num w:numId="23" w16cid:durableId="1091314218">
    <w:abstractNumId w:val="14"/>
  </w:num>
  <w:num w:numId="24" w16cid:durableId="1679385283">
    <w:abstractNumId w:val="13"/>
  </w:num>
  <w:num w:numId="25" w16cid:durableId="455831590">
    <w:abstractNumId w:val="4"/>
  </w:num>
  <w:num w:numId="26" w16cid:durableId="679242134">
    <w:abstractNumId w:val="39"/>
  </w:num>
  <w:num w:numId="27" w16cid:durableId="1745376022">
    <w:abstractNumId w:val="8"/>
  </w:num>
  <w:num w:numId="28" w16cid:durableId="1651329889">
    <w:abstractNumId w:val="17"/>
  </w:num>
  <w:num w:numId="29" w16cid:durableId="1910337830">
    <w:abstractNumId w:val="37"/>
  </w:num>
  <w:num w:numId="30" w16cid:durableId="828061395">
    <w:abstractNumId w:val="20"/>
  </w:num>
  <w:num w:numId="31" w16cid:durableId="822819839">
    <w:abstractNumId w:val="23"/>
  </w:num>
  <w:num w:numId="32" w16cid:durableId="224416316">
    <w:abstractNumId w:val="31"/>
  </w:num>
  <w:num w:numId="33" w16cid:durableId="665742505">
    <w:abstractNumId w:val="27"/>
  </w:num>
  <w:num w:numId="34" w16cid:durableId="216740782">
    <w:abstractNumId w:val="15"/>
  </w:num>
  <w:num w:numId="35" w16cid:durableId="672686392">
    <w:abstractNumId w:val="30"/>
  </w:num>
  <w:num w:numId="36" w16cid:durableId="523597550">
    <w:abstractNumId w:val="7"/>
  </w:num>
  <w:num w:numId="37" w16cid:durableId="556236083">
    <w:abstractNumId w:val="12"/>
  </w:num>
  <w:num w:numId="38" w16cid:durableId="111874190">
    <w:abstractNumId w:val="38"/>
  </w:num>
  <w:num w:numId="39" w16cid:durableId="1850631680">
    <w:abstractNumId w:val="11"/>
  </w:num>
  <w:num w:numId="40" w16cid:durableId="19312375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3E"/>
    <w:rsid w:val="00005AF3"/>
    <w:rsid w:val="0000764B"/>
    <w:rsid w:val="00007A3E"/>
    <w:rsid w:val="00011081"/>
    <w:rsid w:val="000111B8"/>
    <w:rsid w:val="000178B2"/>
    <w:rsid w:val="0002056B"/>
    <w:rsid w:val="00022778"/>
    <w:rsid w:val="00027197"/>
    <w:rsid w:val="00031179"/>
    <w:rsid w:val="00033C1B"/>
    <w:rsid w:val="00034C16"/>
    <w:rsid w:val="0004336A"/>
    <w:rsid w:val="000508DA"/>
    <w:rsid w:val="000564D4"/>
    <w:rsid w:val="000605A7"/>
    <w:rsid w:val="00061E22"/>
    <w:rsid w:val="000624EC"/>
    <w:rsid w:val="00062EF8"/>
    <w:rsid w:val="000768F0"/>
    <w:rsid w:val="00076D2E"/>
    <w:rsid w:val="000823CE"/>
    <w:rsid w:val="000859D9"/>
    <w:rsid w:val="00090575"/>
    <w:rsid w:val="000932A4"/>
    <w:rsid w:val="00097DFC"/>
    <w:rsid w:val="000A064B"/>
    <w:rsid w:val="000A3A85"/>
    <w:rsid w:val="000A3D7F"/>
    <w:rsid w:val="000A3F3D"/>
    <w:rsid w:val="000A5802"/>
    <w:rsid w:val="000B3033"/>
    <w:rsid w:val="000B5E4B"/>
    <w:rsid w:val="000C28DF"/>
    <w:rsid w:val="000C2AE8"/>
    <w:rsid w:val="000C7823"/>
    <w:rsid w:val="000D0289"/>
    <w:rsid w:val="000D19BA"/>
    <w:rsid w:val="000D3454"/>
    <w:rsid w:val="000F2D58"/>
    <w:rsid w:val="000F4E40"/>
    <w:rsid w:val="000F72CB"/>
    <w:rsid w:val="00107FC4"/>
    <w:rsid w:val="00112470"/>
    <w:rsid w:val="001137E4"/>
    <w:rsid w:val="00117CC3"/>
    <w:rsid w:val="00120F04"/>
    <w:rsid w:val="0012154F"/>
    <w:rsid w:val="00122861"/>
    <w:rsid w:val="00125C58"/>
    <w:rsid w:val="00125DDD"/>
    <w:rsid w:val="00127723"/>
    <w:rsid w:val="00133C7B"/>
    <w:rsid w:val="00142DD4"/>
    <w:rsid w:val="0014454B"/>
    <w:rsid w:val="00145075"/>
    <w:rsid w:val="00147404"/>
    <w:rsid w:val="00151C69"/>
    <w:rsid w:val="00152D3E"/>
    <w:rsid w:val="001537DC"/>
    <w:rsid w:val="00154BC6"/>
    <w:rsid w:val="00160F0A"/>
    <w:rsid w:val="00162ABB"/>
    <w:rsid w:val="0017117B"/>
    <w:rsid w:val="0017284B"/>
    <w:rsid w:val="00182629"/>
    <w:rsid w:val="001853FF"/>
    <w:rsid w:val="001877C1"/>
    <w:rsid w:val="00191192"/>
    <w:rsid w:val="00193006"/>
    <w:rsid w:val="001A5165"/>
    <w:rsid w:val="001C67A4"/>
    <w:rsid w:val="001D213E"/>
    <w:rsid w:val="001E01BF"/>
    <w:rsid w:val="001E1AF1"/>
    <w:rsid w:val="001E6950"/>
    <w:rsid w:val="001F299B"/>
    <w:rsid w:val="001F3810"/>
    <w:rsid w:val="00204134"/>
    <w:rsid w:val="00205BDB"/>
    <w:rsid w:val="00220438"/>
    <w:rsid w:val="0022227E"/>
    <w:rsid w:val="00223B23"/>
    <w:rsid w:val="00224D31"/>
    <w:rsid w:val="002309E8"/>
    <w:rsid w:val="00231236"/>
    <w:rsid w:val="0023199A"/>
    <w:rsid w:val="00233D15"/>
    <w:rsid w:val="00235FF5"/>
    <w:rsid w:val="00236AC0"/>
    <w:rsid w:val="00237DBB"/>
    <w:rsid w:val="00241247"/>
    <w:rsid w:val="0024397C"/>
    <w:rsid w:val="00243DC3"/>
    <w:rsid w:val="002442E3"/>
    <w:rsid w:val="002472E6"/>
    <w:rsid w:val="002571CF"/>
    <w:rsid w:val="002603F2"/>
    <w:rsid w:val="00263358"/>
    <w:rsid w:val="0027195D"/>
    <w:rsid w:val="00271D49"/>
    <w:rsid w:val="002800FC"/>
    <w:rsid w:val="00280105"/>
    <w:rsid w:val="00281214"/>
    <w:rsid w:val="0028138E"/>
    <w:rsid w:val="00284AD8"/>
    <w:rsid w:val="002907FF"/>
    <w:rsid w:val="00290F8C"/>
    <w:rsid w:val="002950EE"/>
    <w:rsid w:val="002968B7"/>
    <w:rsid w:val="002971CB"/>
    <w:rsid w:val="002A1EA3"/>
    <w:rsid w:val="002A7799"/>
    <w:rsid w:val="002B329A"/>
    <w:rsid w:val="002B701B"/>
    <w:rsid w:val="002B7A97"/>
    <w:rsid w:val="002C5E93"/>
    <w:rsid w:val="002C634E"/>
    <w:rsid w:val="002C6554"/>
    <w:rsid w:val="002D218E"/>
    <w:rsid w:val="002D362B"/>
    <w:rsid w:val="002D36DD"/>
    <w:rsid w:val="002D3966"/>
    <w:rsid w:val="002D396F"/>
    <w:rsid w:val="002D5F7E"/>
    <w:rsid w:val="002D60AF"/>
    <w:rsid w:val="002E0C82"/>
    <w:rsid w:val="002E4B6A"/>
    <w:rsid w:val="002E5BAC"/>
    <w:rsid w:val="002E649B"/>
    <w:rsid w:val="002E6F5D"/>
    <w:rsid w:val="002E715E"/>
    <w:rsid w:val="00301D3B"/>
    <w:rsid w:val="003116F0"/>
    <w:rsid w:val="00313EE7"/>
    <w:rsid w:val="00314517"/>
    <w:rsid w:val="00314DE4"/>
    <w:rsid w:val="00321D1D"/>
    <w:rsid w:val="00322C76"/>
    <w:rsid w:val="00323BCB"/>
    <w:rsid w:val="00330197"/>
    <w:rsid w:val="00332181"/>
    <w:rsid w:val="003333A2"/>
    <w:rsid w:val="00335FF8"/>
    <w:rsid w:val="0033711C"/>
    <w:rsid w:val="00354D69"/>
    <w:rsid w:val="00361AF9"/>
    <w:rsid w:val="003633C2"/>
    <w:rsid w:val="00363BB6"/>
    <w:rsid w:val="003820BD"/>
    <w:rsid w:val="00383573"/>
    <w:rsid w:val="00386E43"/>
    <w:rsid w:val="003911E9"/>
    <w:rsid w:val="00392B7A"/>
    <w:rsid w:val="003A0915"/>
    <w:rsid w:val="003A41DC"/>
    <w:rsid w:val="003B0533"/>
    <w:rsid w:val="003C0076"/>
    <w:rsid w:val="003C13F2"/>
    <w:rsid w:val="003C2E64"/>
    <w:rsid w:val="003D18FA"/>
    <w:rsid w:val="003D6BFC"/>
    <w:rsid w:val="003E0452"/>
    <w:rsid w:val="003E0BDC"/>
    <w:rsid w:val="003E3121"/>
    <w:rsid w:val="003E6778"/>
    <w:rsid w:val="003E7A7E"/>
    <w:rsid w:val="003F3BFF"/>
    <w:rsid w:val="003F5646"/>
    <w:rsid w:val="003F6708"/>
    <w:rsid w:val="00406D31"/>
    <w:rsid w:val="00407FE2"/>
    <w:rsid w:val="00412625"/>
    <w:rsid w:val="0041263C"/>
    <w:rsid w:val="00413386"/>
    <w:rsid w:val="004136B2"/>
    <w:rsid w:val="00417F88"/>
    <w:rsid w:val="00424DDD"/>
    <w:rsid w:val="00435467"/>
    <w:rsid w:val="0043754C"/>
    <w:rsid w:val="00452739"/>
    <w:rsid w:val="0045590B"/>
    <w:rsid w:val="004601A7"/>
    <w:rsid w:val="00465977"/>
    <w:rsid w:val="00466B26"/>
    <w:rsid w:val="004776BA"/>
    <w:rsid w:val="00483FED"/>
    <w:rsid w:val="00490322"/>
    <w:rsid w:val="00491FBA"/>
    <w:rsid w:val="004926DC"/>
    <w:rsid w:val="00492992"/>
    <w:rsid w:val="00493DAE"/>
    <w:rsid w:val="00493E53"/>
    <w:rsid w:val="00493F52"/>
    <w:rsid w:val="004A1913"/>
    <w:rsid w:val="004A657D"/>
    <w:rsid w:val="004B07E4"/>
    <w:rsid w:val="004B26EB"/>
    <w:rsid w:val="004B7EA8"/>
    <w:rsid w:val="004C524D"/>
    <w:rsid w:val="004C53D8"/>
    <w:rsid w:val="004C68BA"/>
    <w:rsid w:val="004D1F01"/>
    <w:rsid w:val="004E0297"/>
    <w:rsid w:val="004E1BF3"/>
    <w:rsid w:val="004E4956"/>
    <w:rsid w:val="004E5DB1"/>
    <w:rsid w:val="004F1259"/>
    <w:rsid w:val="004F49E2"/>
    <w:rsid w:val="004F59A5"/>
    <w:rsid w:val="004F7103"/>
    <w:rsid w:val="00501953"/>
    <w:rsid w:val="00504215"/>
    <w:rsid w:val="00506CE6"/>
    <w:rsid w:val="00517FE4"/>
    <w:rsid w:val="00523D6D"/>
    <w:rsid w:val="00533654"/>
    <w:rsid w:val="005338C4"/>
    <w:rsid w:val="00534DF3"/>
    <w:rsid w:val="00537183"/>
    <w:rsid w:val="00542356"/>
    <w:rsid w:val="0054300E"/>
    <w:rsid w:val="0054703A"/>
    <w:rsid w:val="005577CD"/>
    <w:rsid w:val="00561A74"/>
    <w:rsid w:val="005805C7"/>
    <w:rsid w:val="00583D05"/>
    <w:rsid w:val="00595788"/>
    <w:rsid w:val="005974A8"/>
    <w:rsid w:val="005A0151"/>
    <w:rsid w:val="005A083F"/>
    <w:rsid w:val="005A2697"/>
    <w:rsid w:val="005A35A7"/>
    <w:rsid w:val="005A5D44"/>
    <w:rsid w:val="005B0418"/>
    <w:rsid w:val="005B3F1C"/>
    <w:rsid w:val="005B4243"/>
    <w:rsid w:val="005C0B38"/>
    <w:rsid w:val="005C7D8A"/>
    <w:rsid w:val="005D28A0"/>
    <w:rsid w:val="005D6988"/>
    <w:rsid w:val="005E08E8"/>
    <w:rsid w:val="005E0F63"/>
    <w:rsid w:val="005F314F"/>
    <w:rsid w:val="005F470C"/>
    <w:rsid w:val="00601C6A"/>
    <w:rsid w:val="0061009F"/>
    <w:rsid w:val="00612E77"/>
    <w:rsid w:val="0062357F"/>
    <w:rsid w:val="00630343"/>
    <w:rsid w:val="006315BB"/>
    <w:rsid w:val="0065148D"/>
    <w:rsid w:val="0065302A"/>
    <w:rsid w:val="006567A3"/>
    <w:rsid w:val="00657BB9"/>
    <w:rsid w:val="00660E31"/>
    <w:rsid w:val="0067043B"/>
    <w:rsid w:val="00672878"/>
    <w:rsid w:val="00672CFA"/>
    <w:rsid w:val="0067777A"/>
    <w:rsid w:val="006801AB"/>
    <w:rsid w:val="00680B20"/>
    <w:rsid w:val="00681204"/>
    <w:rsid w:val="00682D51"/>
    <w:rsid w:val="006915B3"/>
    <w:rsid w:val="00694B46"/>
    <w:rsid w:val="00695B07"/>
    <w:rsid w:val="006A16C8"/>
    <w:rsid w:val="006A654E"/>
    <w:rsid w:val="006B0945"/>
    <w:rsid w:val="006C224F"/>
    <w:rsid w:val="006C5C8A"/>
    <w:rsid w:val="006C7B4D"/>
    <w:rsid w:val="006D2121"/>
    <w:rsid w:val="006D7179"/>
    <w:rsid w:val="006E012E"/>
    <w:rsid w:val="006E78BA"/>
    <w:rsid w:val="006F04D6"/>
    <w:rsid w:val="006F2112"/>
    <w:rsid w:val="006F28CF"/>
    <w:rsid w:val="00705B67"/>
    <w:rsid w:val="00706B0F"/>
    <w:rsid w:val="00710C3D"/>
    <w:rsid w:val="0072131B"/>
    <w:rsid w:val="00721A9D"/>
    <w:rsid w:val="00725CFB"/>
    <w:rsid w:val="00731224"/>
    <w:rsid w:val="007405FF"/>
    <w:rsid w:val="00741A52"/>
    <w:rsid w:val="007431C0"/>
    <w:rsid w:val="00743907"/>
    <w:rsid w:val="007508CA"/>
    <w:rsid w:val="0075447E"/>
    <w:rsid w:val="00754E02"/>
    <w:rsid w:val="0076102B"/>
    <w:rsid w:val="00765378"/>
    <w:rsid w:val="00770F44"/>
    <w:rsid w:val="00772AB6"/>
    <w:rsid w:val="00781462"/>
    <w:rsid w:val="00783CED"/>
    <w:rsid w:val="00785F2B"/>
    <w:rsid w:val="00793DD4"/>
    <w:rsid w:val="007A1D75"/>
    <w:rsid w:val="007A3883"/>
    <w:rsid w:val="007A6A81"/>
    <w:rsid w:val="007A7B5E"/>
    <w:rsid w:val="007B4551"/>
    <w:rsid w:val="007C2A7C"/>
    <w:rsid w:val="007C3A72"/>
    <w:rsid w:val="007C4A37"/>
    <w:rsid w:val="007D20ED"/>
    <w:rsid w:val="007D79A7"/>
    <w:rsid w:val="007F2593"/>
    <w:rsid w:val="007F3EDE"/>
    <w:rsid w:val="007F4883"/>
    <w:rsid w:val="007F6E50"/>
    <w:rsid w:val="00801336"/>
    <w:rsid w:val="00811FEE"/>
    <w:rsid w:val="008141F9"/>
    <w:rsid w:val="00816F64"/>
    <w:rsid w:val="00822281"/>
    <w:rsid w:val="008231A3"/>
    <w:rsid w:val="00833854"/>
    <w:rsid w:val="00836FA5"/>
    <w:rsid w:val="00840EB7"/>
    <w:rsid w:val="008421A2"/>
    <w:rsid w:val="00844CCA"/>
    <w:rsid w:val="00851782"/>
    <w:rsid w:val="00851B9C"/>
    <w:rsid w:val="008533F8"/>
    <w:rsid w:val="00853F37"/>
    <w:rsid w:val="00862898"/>
    <w:rsid w:val="00867863"/>
    <w:rsid w:val="008839D9"/>
    <w:rsid w:val="00887135"/>
    <w:rsid w:val="00891A5F"/>
    <w:rsid w:val="008A24E3"/>
    <w:rsid w:val="008A5F8F"/>
    <w:rsid w:val="008B2950"/>
    <w:rsid w:val="008B5526"/>
    <w:rsid w:val="008B636B"/>
    <w:rsid w:val="008C028F"/>
    <w:rsid w:val="008C29B2"/>
    <w:rsid w:val="008C460E"/>
    <w:rsid w:val="008D5192"/>
    <w:rsid w:val="008D6287"/>
    <w:rsid w:val="008D7B20"/>
    <w:rsid w:val="008E2195"/>
    <w:rsid w:val="008E2CB6"/>
    <w:rsid w:val="008E407A"/>
    <w:rsid w:val="008E5ABE"/>
    <w:rsid w:val="008E7A6F"/>
    <w:rsid w:val="008F42B1"/>
    <w:rsid w:val="008F7A90"/>
    <w:rsid w:val="009015EB"/>
    <w:rsid w:val="0090496A"/>
    <w:rsid w:val="00904A76"/>
    <w:rsid w:val="00905198"/>
    <w:rsid w:val="00912987"/>
    <w:rsid w:val="00912A0A"/>
    <w:rsid w:val="00916A02"/>
    <w:rsid w:val="00917B64"/>
    <w:rsid w:val="009222CA"/>
    <w:rsid w:val="00926D1C"/>
    <w:rsid w:val="00931ED1"/>
    <w:rsid w:val="00934FE5"/>
    <w:rsid w:val="00940DC4"/>
    <w:rsid w:val="00942BB6"/>
    <w:rsid w:val="00944E77"/>
    <w:rsid w:val="0095713A"/>
    <w:rsid w:val="009649F1"/>
    <w:rsid w:val="00974B38"/>
    <w:rsid w:val="009802A1"/>
    <w:rsid w:val="00984D96"/>
    <w:rsid w:val="0098553C"/>
    <w:rsid w:val="00987672"/>
    <w:rsid w:val="00995B8E"/>
    <w:rsid w:val="00997710"/>
    <w:rsid w:val="009A21A9"/>
    <w:rsid w:val="009B039D"/>
    <w:rsid w:val="009B1F7A"/>
    <w:rsid w:val="009B2089"/>
    <w:rsid w:val="009B3D95"/>
    <w:rsid w:val="009B5BA7"/>
    <w:rsid w:val="009D2770"/>
    <w:rsid w:val="009D4E66"/>
    <w:rsid w:val="009D5691"/>
    <w:rsid w:val="009D6B27"/>
    <w:rsid w:val="00A01DE2"/>
    <w:rsid w:val="00A02A68"/>
    <w:rsid w:val="00A100DE"/>
    <w:rsid w:val="00A1354E"/>
    <w:rsid w:val="00A16108"/>
    <w:rsid w:val="00A162D8"/>
    <w:rsid w:val="00A17663"/>
    <w:rsid w:val="00A24F48"/>
    <w:rsid w:val="00A27945"/>
    <w:rsid w:val="00A35B31"/>
    <w:rsid w:val="00A37B38"/>
    <w:rsid w:val="00A447B4"/>
    <w:rsid w:val="00A47690"/>
    <w:rsid w:val="00A47AF8"/>
    <w:rsid w:val="00A513D7"/>
    <w:rsid w:val="00A514B4"/>
    <w:rsid w:val="00A51681"/>
    <w:rsid w:val="00A52491"/>
    <w:rsid w:val="00A5378C"/>
    <w:rsid w:val="00A5425D"/>
    <w:rsid w:val="00A545C8"/>
    <w:rsid w:val="00A55B84"/>
    <w:rsid w:val="00A577BF"/>
    <w:rsid w:val="00A601DC"/>
    <w:rsid w:val="00A63D7C"/>
    <w:rsid w:val="00A64ADA"/>
    <w:rsid w:val="00A70E28"/>
    <w:rsid w:val="00A738C2"/>
    <w:rsid w:val="00A753DE"/>
    <w:rsid w:val="00A77191"/>
    <w:rsid w:val="00A87B22"/>
    <w:rsid w:val="00A9442B"/>
    <w:rsid w:val="00A96722"/>
    <w:rsid w:val="00A97791"/>
    <w:rsid w:val="00AA00EB"/>
    <w:rsid w:val="00AA5962"/>
    <w:rsid w:val="00AA7E07"/>
    <w:rsid w:val="00AB1267"/>
    <w:rsid w:val="00AB2816"/>
    <w:rsid w:val="00AB2A03"/>
    <w:rsid w:val="00AB593C"/>
    <w:rsid w:val="00AC4849"/>
    <w:rsid w:val="00AC53D3"/>
    <w:rsid w:val="00AC5775"/>
    <w:rsid w:val="00AD4E8C"/>
    <w:rsid w:val="00AE0F96"/>
    <w:rsid w:val="00AE35D2"/>
    <w:rsid w:val="00AE3FA2"/>
    <w:rsid w:val="00AE7420"/>
    <w:rsid w:val="00AF070B"/>
    <w:rsid w:val="00AF0E36"/>
    <w:rsid w:val="00AF220B"/>
    <w:rsid w:val="00AF467F"/>
    <w:rsid w:val="00AF594D"/>
    <w:rsid w:val="00AF606B"/>
    <w:rsid w:val="00B00B4B"/>
    <w:rsid w:val="00B119BE"/>
    <w:rsid w:val="00B119D2"/>
    <w:rsid w:val="00B128A1"/>
    <w:rsid w:val="00B166AC"/>
    <w:rsid w:val="00B2289D"/>
    <w:rsid w:val="00B33DD3"/>
    <w:rsid w:val="00B4502B"/>
    <w:rsid w:val="00B47EB6"/>
    <w:rsid w:val="00B524EC"/>
    <w:rsid w:val="00B53F3F"/>
    <w:rsid w:val="00B562D5"/>
    <w:rsid w:val="00B5657E"/>
    <w:rsid w:val="00B60FE9"/>
    <w:rsid w:val="00B622A8"/>
    <w:rsid w:val="00B667A0"/>
    <w:rsid w:val="00B709EA"/>
    <w:rsid w:val="00B714C1"/>
    <w:rsid w:val="00B90FE1"/>
    <w:rsid w:val="00B9243E"/>
    <w:rsid w:val="00B9531F"/>
    <w:rsid w:val="00BA33CE"/>
    <w:rsid w:val="00BA4A86"/>
    <w:rsid w:val="00BA5FAF"/>
    <w:rsid w:val="00BA6EB8"/>
    <w:rsid w:val="00BB50E2"/>
    <w:rsid w:val="00BB7D94"/>
    <w:rsid w:val="00BC401A"/>
    <w:rsid w:val="00BC4615"/>
    <w:rsid w:val="00BC7D46"/>
    <w:rsid w:val="00BD2AEC"/>
    <w:rsid w:val="00BD60F3"/>
    <w:rsid w:val="00BD6BD6"/>
    <w:rsid w:val="00BE1BB5"/>
    <w:rsid w:val="00BE2B69"/>
    <w:rsid w:val="00BE6597"/>
    <w:rsid w:val="00BE7B12"/>
    <w:rsid w:val="00BF7338"/>
    <w:rsid w:val="00C0093D"/>
    <w:rsid w:val="00C1679E"/>
    <w:rsid w:val="00C22A4F"/>
    <w:rsid w:val="00C26B46"/>
    <w:rsid w:val="00C26C59"/>
    <w:rsid w:val="00C27373"/>
    <w:rsid w:val="00C31264"/>
    <w:rsid w:val="00C3311F"/>
    <w:rsid w:val="00C42C44"/>
    <w:rsid w:val="00C44CD1"/>
    <w:rsid w:val="00C57059"/>
    <w:rsid w:val="00C57FC2"/>
    <w:rsid w:val="00C62283"/>
    <w:rsid w:val="00C63ECB"/>
    <w:rsid w:val="00C64410"/>
    <w:rsid w:val="00C67128"/>
    <w:rsid w:val="00C734F6"/>
    <w:rsid w:val="00C754F7"/>
    <w:rsid w:val="00C75ED4"/>
    <w:rsid w:val="00C826BA"/>
    <w:rsid w:val="00C91290"/>
    <w:rsid w:val="00C9297F"/>
    <w:rsid w:val="00C93949"/>
    <w:rsid w:val="00CA0D11"/>
    <w:rsid w:val="00CB3CC5"/>
    <w:rsid w:val="00CB44A5"/>
    <w:rsid w:val="00CB47DE"/>
    <w:rsid w:val="00CB5F75"/>
    <w:rsid w:val="00CB6C29"/>
    <w:rsid w:val="00CC5068"/>
    <w:rsid w:val="00CD183D"/>
    <w:rsid w:val="00CD2B97"/>
    <w:rsid w:val="00CE48F3"/>
    <w:rsid w:val="00CE71C3"/>
    <w:rsid w:val="00CF13BF"/>
    <w:rsid w:val="00CF7FB5"/>
    <w:rsid w:val="00D02E11"/>
    <w:rsid w:val="00D054DC"/>
    <w:rsid w:val="00D12B41"/>
    <w:rsid w:val="00D12CAD"/>
    <w:rsid w:val="00D16832"/>
    <w:rsid w:val="00D20688"/>
    <w:rsid w:val="00D20B94"/>
    <w:rsid w:val="00D216D9"/>
    <w:rsid w:val="00D25F93"/>
    <w:rsid w:val="00D441A4"/>
    <w:rsid w:val="00D450E2"/>
    <w:rsid w:val="00D50667"/>
    <w:rsid w:val="00D51FA8"/>
    <w:rsid w:val="00D538BA"/>
    <w:rsid w:val="00D569F3"/>
    <w:rsid w:val="00D5747E"/>
    <w:rsid w:val="00D72184"/>
    <w:rsid w:val="00D7268C"/>
    <w:rsid w:val="00D75FC3"/>
    <w:rsid w:val="00D77B55"/>
    <w:rsid w:val="00D81645"/>
    <w:rsid w:val="00D81C77"/>
    <w:rsid w:val="00D81D13"/>
    <w:rsid w:val="00D830CC"/>
    <w:rsid w:val="00D83629"/>
    <w:rsid w:val="00D83F58"/>
    <w:rsid w:val="00D84B9D"/>
    <w:rsid w:val="00D84F78"/>
    <w:rsid w:val="00D92C9B"/>
    <w:rsid w:val="00D93A4C"/>
    <w:rsid w:val="00DB14F5"/>
    <w:rsid w:val="00DB2F9E"/>
    <w:rsid w:val="00DB42EF"/>
    <w:rsid w:val="00DB5949"/>
    <w:rsid w:val="00DB5F19"/>
    <w:rsid w:val="00DC05F6"/>
    <w:rsid w:val="00DC57BA"/>
    <w:rsid w:val="00DC7D65"/>
    <w:rsid w:val="00DD156B"/>
    <w:rsid w:val="00DD18CD"/>
    <w:rsid w:val="00DD7053"/>
    <w:rsid w:val="00DD7E04"/>
    <w:rsid w:val="00DE5B0E"/>
    <w:rsid w:val="00DE6F6A"/>
    <w:rsid w:val="00DF017F"/>
    <w:rsid w:val="00DF1CB5"/>
    <w:rsid w:val="00DF30C9"/>
    <w:rsid w:val="00DF3B06"/>
    <w:rsid w:val="00DF41A9"/>
    <w:rsid w:val="00DF43C5"/>
    <w:rsid w:val="00DF7C53"/>
    <w:rsid w:val="00E019E9"/>
    <w:rsid w:val="00E029E5"/>
    <w:rsid w:val="00E0460E"/>
    <w:rsid w:val="00E04939"/>
    <w:rsid w:val="00E04B7C"/>
    <w:rsid w:val="00E10268"/>
    <w:rsid w:val="00E11109"/>
    <w:rsid w:val="00E269E9"/>
    <w:rsid w:val="00E41818"/>
    <w:rsid w:val="00E56605"/>
    <w:rsid w:val="00E6121E"/>
    <w:rsid w:val="00E61B69"/>
    <w:rsid w:val="00E638F5"/>
    <w:rsid w:val="00E653D0"/>
    <w:rsid w:val="00E70EAA"/>
    <w:rsid w:val="00E75301"/>
    <w:rsid w:val="00E76B34"/>
    <w:rsid w:val="00E77195"/>
    <w:rsid w:val="00E77BFD"/>
    <w:rsid w:val="00E9344A"/>
    <w:rsid w:val="00E96B5E"/>
    <w:rsid w:val="00EA15C9"/>
    <w:rsid w:val="00EA1FD2"/>
    <w:rsid w:val="00EA2D1A"/>
    <w:rsid w:val="00EA5CE8"/>
    <w:rsid w:val="00EB468A"/>
    <w:rsid w:val="00EC0B4F"/>
    <w:rsid w:val="00ED3816"/>
    <w:rsid w:val="00ED4619"/>
    <w:rsid w:val="00ED6B8E"/>
    <w:rsid w:val="00EE1361"/>
    <w:rsid w:val="00EE33F1"/>
    <w:rsid w:val="00EF30C4"/>
    <w:rsid w:val="00EF4C00"/>
    <w:rsid w:val="00EF75A3"/>
    <w:rsid w:val="00F04E5C"/>
    <w:rsid w:val="00F059BD"/>
    <w:rsid w:val="00F059BE"/>
    <w:rsid w:val="00F11F71"/>
    <w:rsid w:val="00F13C48"/>
    <w:rsid w:val="00F23CEF"/>
    <w:rsid w:val="00F347E2"/>
    <w:rsid w:val="00F3670C"/>
    <w:rsid w:val="00F37298"/>
    <w:rsid w:val="00F43654"/>
    <w:rsid w:val="00F54EAC"/>
    <w:rsid w:val="00F5554C"/>
    <w:rsid w:val="00F61799"/>
    <w:rsid w:val="00F64195"/>
    <w:rsid w:val="00F70F7B"/>
    <w:rsid w:val="00F740C5"/>
    <w:rsid w:val="00F7432C"/>
    <w:rsid w:val="00F75F50"/>
    <w:rsid w:val="00F80248"/>
    <w:rsid w:val="00F80780"/>
    <w:rsid w:val="00F84D21"/>
    <w:rsid w:val="00F85FEB"/>
    <w:rsid w:val="00F87938"/>
    <w:rsid w:val="00F87C7D"/>
    <w:rsid w:val="00F94935"/>
    <w:rsid w:val="00F95258"/>
    <w:rsid w:val="00F95AA6"/>
    <w:rsid w:val="00FA04F7"/>
    <w:rsid w:val="00FA1EB7"/>
    <w:rsid w:val="00FA2ABC"/>
    <w:rsid w:val="00FA5420"/>
    <w:rsid w:val="00FB0B78"/>
    <w:rsid w:val="00FD187F"/>
    <w:rsid w:val="00FD3652"/>
    <w:rsid w:val="00FD5569"/>
    <w:rsid w:val="00FD7CB4"/>
    <w:rsid w:val="00FD7E6E"/>
    <w:rsid w:val="00FE6ED4"/>
    <w:rsid w:val="00FF19F3"/>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78D74B"/>
  <w15:docId w15:val="{5F22C24E-93E2-4396-9071-3398CD78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77"/>
    <w:rPr>
      <w:rFonts w:ascii="Helvetica" w:hAnsi="Helvetica" w:cs="Mangal"/>
      <w:sz w:val="24"/>
      <w:szCs w:val="24"/>
      <w:lang w:val="el-GR"/>
    </w:rPr>
  </w:style>
  <w:style w:type="paragraph" w:styleId="Heading5">
    <w:name w:val="heading 5"/>
    <w:basedOn w:val="Normal"/>
    <w:next w:val="Normal"/>
    <w:link w:val="Heading5Char"/>
    <w:uiPriority w:val="99"/>
    <w:qFormat/>
    <w:rsid w:val="000A5802"/>
    <w:pPr>
      <w:keepNext/>
      <w:outlineLvl w:val="4"/>
    </w:pPr>
    <w:rPr>
      <w:rFonts w:ascii="Verdana" w:hAnsi="Verdana" w:cs="Tahoma"/>
      <w:b/>
      <w:bCs/>
      <w:sz w:val="20"/>
      <w:lang w:eastAsia="el-GR"/>
    </w:rPr>
  </w:style>
  <w:style w:type="paragraph" w:styleId="Heading6">
    <w:name w:val="heading 6"/>
    <w:basedOn w:val="Normal"/>
    <w:next w:val="Normal"/>
    <w:link w:val="Heading6Char"/>
    <w:uiPriority w:val="99"/>
    <w:qFormat/>
    <w:rsid w:val="00A64ADA"/>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A64ADA"/>
    <w:rPr>
      <w:rFonts w:ascii="Verdana" w:hAnsi="Verdana"/>
      <w:b/>
      <w:sz w:val="24"/>
      <w:lang w:val="el-GR" w:eastAsia="el-GR"/>
    </w:rPr>
  </w:style>
  <w:style w:type="character" w:customStyle="1" w:styleId="Heading6Char">
    <w:name w:val="Heading 6 Char"/>
    <w:basedOn w:val="DefaultParagraphFont"/>
    <w:link w:val="Heading6"/>
    <w:uiPriority w:val="9"/>
    <w:semiHidden/>
    <w:rsid w:val="003A320F"/>
    <w:rPr>
      <w:rFonts w:asciiTheme="minorHAnsi" w:eastAsiaTheme="minorEastAsia" w:hAnsiTheme="minorHAnsi" w:cstheme="minorBidi"/>
      <w:b/>
      <w:bCs/>
      <w:lang w:val="el-GR"/>
    </w:rPr>
  </w:style>
  <w:style w:type="paragraph" w:styleId="Header">
    <w:name w:val="header"/>
    <w:aliases w:val="Header Char1,Header Char Char,Header Char Char Char Char"/>
    <w:basedOn w:val="Normal"/>
    <w:link w:val="HeaderChar"/>
    <w:uiPriority w:val="99"/>
    <w:rsid w:val="00EA15C9"/>
    <w:pPr>
      <w:tabs>
        <w:tab w:val="center" w:pos="4320"/>
        <w:tab w:val="right" w:pos="8640"/>
      </w:tabs>
    </w:pPr>
  </w:style>
  <w:style w:type="character" w:customStyle="1" w:styleId="HeaderChar">
    <w:name w:val="Header Char"/>
    <w:aliases w:val="Header Char1 Char,Header Char Char Char,Header Char Char Char Char Char"/>
    <w:basedOn w:val="DefaultParagraphFont"/>
    <w:link w:val="Header"/>
    <w:uiPriority w:val="99"/>
    <w:rsid w:val="003A320F"/>
    <w:rPr>
      <w:rFonts w:ascii="Helvetica" w:hAnsi="Helvetica" w:cs="Mangal"/>
      <w:sz w:val="24"/>
      <w:szCs w:val="24"/>
      <w:lang w:val="el-GR"/>
    </w:rPr>
  </w:style>
  <w:style w:type="paragraph" w:styleId="Footer">
    <w:name w:val="footer"/>
    <w:basedOn w:val="Normal"/>
    <w:link w:val="FooterChar"/>
    <w:uiPriority w:val="99"/>
    <w:rsid w:val="00EA15C9"/>
    <w:pPr>
      <w:tabs>
        <w:tab w:val="center" w:pos="4320"/>
        <w:tab w:val="right" w:pos="8640"/>
      </w:tabs>
    </w:pPr>
  </w:style>
  <w:style w:type="character" w:customStyle="1" w:styleId="FooterChar">
    <w:name w:val="Footer Char"/>
    <w:basedOn w:val="DefaultParagraphFont"/>
    <w:link w:val="Footer"/>
    <w:uiPriority w:val="99"/>
    <w:rsid w:val="003A320F"/>
    <w:rPr>
      <w:rFonts w:ascii="Helvetica" w:hAnsi="Helvetica" w:cs="Mangal"/>
      <w:sz w:val="24"/>
      <w:szCs w:val="24"/>
      <w:lang w:val="el-GR"/>
    </w:rPr>
  </w:style>
  <w:style w:type="paragraph" w:styleId="BalloonText">
    <w:name w:val="Balloon Text"/>
    <w:basedOn w:val="Normal"/>
    <w:link w:val="BalloonTextChar"/>
    <w:uiPriority w:val="99"/>
    <w:semiHidden/>
    <w:rsid w:val="008421A2"/>
    <w:rPr>
      <w:rFonts w:ascii="Tahoma" w:hAnsi="Tahoma"/>
      <w:sz w:val="16"/>
      <w:szCs w:val="16"/>
    </w:rPr>
  </w:style>
  <w:style w:type="character" w:customStyle="1" w:styleId="BalloonTextChar">
    <w:name w:val="Balloon Text Char"/>
    <w:basedOn w:val="DefaultParagraphFont"/>
    <w:link w:val="BalloonText"/>
    <w:uiPriority w:val="99"/>
    <w:semiHidden/>
    <w:rsid w:val="003A320F"/>
    <w:rPr>
      <w:rFonts w:cs="Mangal"/>
      <w:sz w:val="0"/>
      <w:szCs w:val="0"/>
      <w:lang w:val="el-GR"/>
    </w:rPr>
  </w:style>
  <w:style w:type="paragraph" w:styleId="BodyText">
    <w:name w:val="Body Text"/>
    <w:basedOn w:val="Normal"/>
    <w:link w:val="BodyTextChar"/>
    <w:rsid w:val="000A5802"/>
    <w:pPr>
      <w:jc w:val="both"/>
    </w:pPr>
    <w:rPr>
      <w:rFonts w:ascii="Arial" w:hAnsi="Arial" w:cs="Times New Roman"/>
      <w:sz w:val="22"/>
      <w:szCs w:val="20"/>
      <w:lang w:eastAsia="el-GR"/>
    </w:rPr>
  </w:style>
  <w:style w:type="character" w:customStyle="1" w:styleId="BodyTextChar">
    <w:name w:val="Body Text Char"/>
    <w:basedOn w:val="DefaultParagraphFont"/>
    <w:link w:val="BodyText"/>
    <w:uiPriority w:val="99"/>
    <w:semiHidden/>
    <w:locked/>
    <w:rsid w:val="00A64ADA"/>
    <w:rPr>
      <w:rFonts w:ascii="Arial" w:hAnsi="Arial"/>
      <w:sz w:val="22"/>
      <w:lang w:val="el-GR" w:eastAsia="el-GR"/>
    </w:rPr>
  </w:style>
  <w:style w:type="paragraph" w:styleId="BodyText3">
    <w:name w:val="Body Text 3"/>
    <w:basedOn w:val="Normal"/>
    <w:link w:val="BodyText3Char"/>
    <w:rsid w:val="000A5802"/>
    <w:pPr>
      <w:tabs>
        <w:tab w:val="left" w:pos="5529"/>
      </w:tabs>
    </w:pPr>
    <w:rPr>
      <w:rFonts w:ascii="Arial" w:hAnsi="Arial" w:cs="Times New Roman"/>
      <w:b/>
      <w:bCs/>
      <w:sz w:val="22"/>
      <w:szCs w:val="20"/>
      <w:lang w:eastAsia="el-GR"/>
    </w:rPr>
  </w:style>
  <w:style w:type="character" w:customStyle="1" w:styleId="BodyText3Char">
    <w:name w:val="Body Text 3 Char"/>
    <w:basedOn w:val="DefaultParagraphFont"/>
    <w:link w:val="BodyText3"/>
    <w:locked/>
    <w:rsid w:val="000A5802"/>
    <w:rPr>
      <w:rFonts w:ascii="Arial" w:hAnsi="Arial"/>
      <w:b/>
      <w:sz w:val="22"/>
      <w:lang w:val="el-GR" w:eastAsia="el-GR"/>
    </w:rPr>
  </w:style>
  <w:style w:type="paragraph" w:customStyle="1" w:styleId="DEHGR">
    <w:name w:val="DEHGR"/>
    <w:basedOn w:val="Normal"/>
    <w:rsid w:val="000A5802"/>
    <w:rPr>
      <w:rFonts w:ascii="Times New Roman" w:hAnsi="Times New Roman" w:cs="Times New Roman"/>
      <w:sz w:val="20"/>
      <w:szCs w:val="20"/>
      <w:lang w:val="en-GB" w:eastAsia="el-GR"/>
    </w:rPr>
  </w:style>
  <w:style w:type="character" w:styleId="PageNumber">
    <w:name w:val="page number"/>
    <w:basedOn w:val="DefaultParagraphFont"/>
    <w:uiPriority w:val="99"/>
    <w:rsid w:val="00314DE4"/>
    <w:rPr>
      <w:rFonts w:cs="Times New Roman"/>
    </w:rPr>
  </w:style>
  <w:style w:type="character" w:styleId="Hyperlink">
    <w:name w:val="Hyperlink"/>
    <w:basedOn w:val="DefaultParagraphFont"/>
    <w:uiPriority w:val="99"/>
    <w:rsid w:val="00A64ADA"/>
    <w:rPr>
      <w:rFonts w:cs="Times New Roman"/>
      <w:color w:val="0000FF"/>
      <w:u w:val="single"/>
    </w:rPr>
  </w:style>
  <w:style w:type="paragraph" w:styleId="ListParagraph">
    <w:name w:val="List Paragraph"/>
    <w:basedOn w:val="Normal"/>
    <w:link w:val="ListParagraphChar"/>
    <w:uiPriority w:val="34"/>
    <w:qFormat/>
    <w:rsid w:val="00145075"/>
    <w:pPr>
      <w:ind w:left="720"/>
      <w:contextualSpacing/>
    </w:pPr>
  </w:style>
  <w:style w:type="character" w:styleId="PlaceholderText">
    <w:name w:val="Placeholder Text"/>
    <w:basedOn w:val="DefaultParagraphFont"/>
    <w:uiPriority w:val="99"/>
    <w:semiHidden/>
    <w:rsid w:val="00E75301"/>
    <w:rPr>
      <w:color w:val="808080"/>
    </w:rPr>
  </w:style>
  <w:style w:type="paragraph" w:styleId="Revision">
    <w:name w:val="Revision"/>
    <w:hidden/>
    <w:uiPriority w:val="99"/>
    <w:semiHidden/>
    <w:rsid w:val="00193006"/>
    <w:rPr>
      <w:rFonts w:ascii="Helvetica" w:hAnsi="Helvetica" w:cs="Mangal"/>
      <w:sz w:val="24"/>
      <w:szCs w:val="24"/>
      <w:lang w:val="el-GR"/>
    </w:rPr>
  </w:style>
  <w:style w:type="paragraph" w:customStyle="1" w:styleId="ydp363d9aeeyiv5828754912msonormal">
    <w:name w:val="ydp363d9aeeyiv5828754912msonormal"/>
    <w:basedOn w:val="Normal"/>
    <w:rsid w:val="00223B23"/>
    <w:pPr>
      <w:spacing w:before="100" w:beforeAutospacing="1" w:after="100" w:afterAutospacing="1"/>
    </w:pPr>
    <w:rPr>
      <w:rFonts w:ascii="Times New Roman" w:eastAsiaTheme="minorHAnsi" w:hAnsi="Times New Roman" w:cs="Times New Roman"/>
      <w:lang w:eastAsia="el-GR"/>
    </w:rPr>
  </w:style>
  <w:style w:type="table" w:styleId="TableGrid">
    <w:name w:val="Table Grid"/>
    <w:aliases w:val="ENTSO-E Table"/>
    <w:basedOn w:val="TableNormal"/>
    <w:uiPriority w:val="39"/>
    <w:rsid w:val="00691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6915B3"/>
    <w:rPr>
      <w:sz w:val="16"/>
      <w:szCs w:val="16"/>
    </w:rPr>
  </w:style>
  <w:style w:type="paragraph" w:styleId="CommentText">
    <w:name w:val="annotation text"/>
    <w:basedOn w:val="Normal"/>
    <w:link w:val="CommentTextChar"/>
    <w:uiPriority w:val="99"/>
    <w:rsid w:val="006915B3"/>
    <w:pPr>
      <w:spacing w:before="120" w:after="120"/>
      <w:jc w:val="both"/>
    </w:pPr>
    <w:rPr>
      <w:rFonts w:ascii="Times New Roman" w:eastAsia="MS Mincho" w:hAnsi="Times New Roman" w:cs="Times New Roman"/>
      <w:sz w:val="20"/>
      <w:szCs w:val="20"/>
      <w:lang w:val="en-GB"/>
    </w:rPr>
  </w:style>
  <w:style w:type="character" w:customStyle="1" w:styleId="CommentTextChar">
    <w:name w:val="Comment Text Char"/>
    <w:basedOn w:val="DefaultParagraphFont"/>
    <w:link w:val="CommentText"/>
    <w:uiPriority w:val="99"/>
    <w:rsid w:val="006915B3"/>
    <w:rPr>
      <w:rFonts w:eastAsia="MS Mincho"/>
      <w:sz w:val="20"/>
      <w:szCs w:val="20"/>
      <w:lang w:val="en-GB"/>
    </w:rPr>
  </w:style>
  <w:style w:type="paragraph" w:customStyle="1" w:styleId="0">
    <w:name w:val="Στυλ0"/>
    <w:basedOn w:val="Normal"/>
    <w:link w:val="0Char1"/>
    <w:rsid w:val="006915B3"/>
    <w:pPr>
      <w:spacing w:before="120" w:after="120" w:line="300" w:lineRule="atLeast"/>
      <w:ind w:left="360"/>
      <w:jc w:val="both"/>
    </w:pPr>
    <w:rPr>
      <w:rFonts w:ascii="Times New Roman" w:eastAsia="MS Mincho" w:hAnsi="Times New Roman" w:cs="Times New Roman"/>
      <w:lang w:val="en-GB"/>
    </w:rPr>
  </w:style>
  <w:style w:type="character" w:customStyle="1" w:styleId="0Char1">
    <w:name w:val="Στυλ0 Char1"/>
    <w:basedOn w:val="DefaultParagraphFont"/>
    <w:link w:val="0"/>
    <w:rsid w:val="006915B3"/>
    <w:rPr>
      <w:rFonts w:eastAsia="MS Mincho"/>
      <w:sz w:val="24"/>
      <w:szCs w:val="24"/>
      <w:lang w:val="en-GB"/>
    </w:rPr>
  </w:style>
  <w:style w:type="table" w:styleId="TableGrid1">
    <w:name w:val="Table Grid 1"/>
    <w:basedOn w:val="TableNormal"/>
    <w:rsid w:val="008B5526"/>
    <w:pPr>
      <w:spacing w:before="120" w:after="120"/>
      <w:jc w:val="both"/>
    </w:pPr>
    <w:rPr>
      <w:rFonts w:eastAsia="MS Mincho"/>
      <w:sz w:val="20"/>
      <w:szCs w:val="20"/>
      <w:lang w:val="el-GR" w:eastAsia="el-G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rsid w:val="00887135"/>
    <w:pPr>
      <w:tabs>
        <w:tab w:val="left" w:pos="567"/>
      </w:tabs>
      <w:spacing w:after="120" w:line="360" w:lineRule="auto"/>
      <w:jc w:val="both"/>
    </w:pPr>
    <w:rPr>
      <w:rFonts w:eastAsia="MS Mincho"/>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87135"/>
    <w:rPr>
      <w:rFonts w:ascii="Helvetica" w:hAnsi="Helvetica" w:cs="Mangal"/>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8829">
      <w:bodyDiv w:val="1"/>
      <w:marLeft w:val="0"/>
      <w:marRight w:val="0"/>
      <w:marTop w:val="0"/>
      <w:marBottom w:val="0"/>
      <w:divBdr>
        <w:top w:val="none" w:sz="0" w:space="0" w:color="auto"/>
        <w:left w:val="none" w:sz="0" w:space="0" w:color="auto"/>
        <w:bottom w:val="none" w:sz="0" w:space="0" w:color="auto"/>
        <w:right w:val="none" w:sz="0" w:space="0" w:color="auto"/>
      </w:divBdr>
    </w:div>
    <w:div w:id="412699536">
      <w:bodyDiv w:val="1"/>
      <w:marLeft w:val="0"/>
      <w:marRight w:val="0"/>
      <w:marTop w:val="0"/>
      <w:marBottom w:val="0"/>
      <w:divBdr>
        <w:top w:val="none" w:sz="0" w:space="0" w:color="auto"/>
        <w:left w:val="none" w:sz="0" w:space="0" w:color="auto"/>
        <w:bottom w:val="none" w:sz="0" w:space="0" w:color="auto"/>
        <w:right w:val="none" w:sz="0" w:space="0" w:color="auto"/>
      </w:divBdr>
    </w:div>
    <w:div w:id="447822368">
      <w:bodyDiv w:val="1"/>
      <w:marLeft w:val="0"/>
      <w:marRight w:val="0"/>
      <w:marTop w:val="0"/>
      <w:marBottom w:val="0"/>
      <w:divBdr>
        <w:top w:val="none" w:sz="0" w:space="0" w:color="auto"/>
        <w:left w:val="none" w:sz="0" w:space="0" w:color="auto"/>
        <w:bottom w:val="none" w:sz="0" w:space="0" w:color="auto"/>
        <w:right w:val="none" w:sz="0" w:space="0" w:color="auto"/>
      </w:divBdr>
    </w:div>
    <w:div w:id="536163808">
      <w:bodyDiv w:val="1"/>
      <w:marLeft w:val="0"/>
      <w:marRight w:val="0"/>
      <w:marTop w:val="0"/>
      <w:marBottom w:val="0"/>
      <w:divBdr>
        <w:top w:val="none" w:sz="0" w:space="0" w:color="auto"/>
        <w:left w:val="none" w:sz="0" w:space="0" w:color="auto"/>
        <w:bottom w:val="none" w:sz="0" w:space="0" w:color="auto"/>
        <w:right w:val="none" w:sz="0" w:space="0" w:color="auto"/>
      </w:divBdr>
    </w:div>
    <w:div w:id="562176498">
      <w:bodyDiv w:val="1"/>
      <w:marLeft w:val="0"/>
      <w:marRight w:val="0"/>
      <w:marTop w:val="0"/>
      <w:marBottom w:val="0"/>
      <w:divBdr>
        <w:top w:val="none" w:sz="0" w:space="0" w:color="auto"/>
        <w:left w:val="none" w:sz="0" w:space="0" w:color="auto"/>
        <w:bottom w:val="none" w:sz="0" w:space="0" w:color="auto"/>
        <w:right w:val="none" w:sz="0" w:space="0" w:color="auto"/>
      </w:divBdr>
    </w:div>
    <w:div w:id="563951857">
      <w:marLeft w:val="0"/>
      <w:marRight w:val="0"/>
      <w:marTop w:val="0"/>
      <w:marBottom w:val="0"/>
      <w:divBdr>
        <w:top w:val="none" w:sz="0" w:space="0" w:color="auto"/>
        <w:left w:val="none" w:sz="0" w:space="0" w:color="auto"/>
        <w:bottom w:val="none" w:sz="0" w:space="0" w:color="auto"/>
        <w:right w:val="none" w:sz="0" w:space="0" w:color="auto"/>
      </w:divBdr>
    </w:div>
    <w:div w:id="589462353">
      <w:bodyDiv w:val="1"/>
      <w:marLeft w:val="0"/>
      <w:marRight w:val="0"/>
      <w:marTop w:val="0"/>
      <w:marBottom w:val="0"/>
      <w:divBdr>
        <w:top w:val="none" w:sz="0" w:space="0" w:color="auto"/>
        <w:left w:val="none" w:sz="0" w:space="0" w:color="auto"/>
        <w:bottom w:val="none" w:sz="0" w:space="0" w:color="auto"/>
        <w:right w:val="none" w:sz="0" w:space="0" w:color="auto"/>
      </w:divBdr>
    </w:div>
    <w:div w:id="719792248">
      <w:bodyDiv w:val="1"/>
      <w:marLeft w:val="0"/>
      <w:marRight w:val="0"/>
      <w:marTop w:val="0"/>
      <w:marBottom w:val="0"/>
      <w:divBdr>
        <w:top w:val="none" w:sz="0" w:space="0" w:color="auto"/>
        <w:left w:val="none" w:sz="0" w:space="0" w:color="auto"/>
        <w:bottom w:val="none" w:sz="0" w:space="0" w:color="auto"/>
        <w:right w:val="none" w:sz="0" w:space="0" w:color="auto"/>
      </w:divBdr>
    </w:div>
    <w:div w:id="761995675">
      <w:bodyDiv w:val="1"/>
      <w:marLeft w:val="0"/>
      <w:marRight w:val="0"/>
      <w:marTop w:val="0"/>
      <w:marBottom w:val="0"/>
      <w:divBdr>
        <w:top w:val="none" w:sz="0" w:space="0" w:color="auto"/>
        <w:left w:val="none" w:sz="0" w:space="0" w:color="auto"/>
        <w:bottom w:val="none" w:sz="0" w:space="0" w:color="auto"/>
        <w:right w:val="none" w:sz="0" w:space="0" w:color="auto"/>
      </w:divBdr>
    </w:div>
    <w:div w:id="842862125">
      <w:bodyDiv w:val="1"/>
      <w:marLeft w:val="0"/>
      <w:marRight w:val="0"/>
      <w:marTop w:val="0"/>
      <w:marBottom w:val="0"/>
      <w:divBdr>
        <w:top w:val="none" w:sz="0" w:space="0" w:color="auto"/>
        <w:left w:val="none" w:sz="0" w:space="0" w:color="auto"/>
        <w:bottom w:val="none" w:sz="0" w:space="0" w:color="auto"/>
        <w:right w:val="none" w:sz="0" w:space="0" w:color="auto"/>
      </w:divBdr>
    </w:div>
    <w:div w:id="929243307">
      <w:bodyDiv w:val="1"/>
      <w:marLeft w:val="0"/>
      <w:marRight w:val="0"/>
      <w:marTop w:val="0"/>
      <w:marBottom w:val="0"/>
      <w:divBdr>
        <w:top w:val="none" w:sz="0" w:space="0" w:color="auto"/>
        <w:left w:val="none" w:sz="0" w:space="0" w:color="auto"/>
        <w:bottom w:val="none" w:sz="0" w:space="0" w:color="auto"/>
        <w:right w:val="none" w:sz="0" w:space="0" w:color="auto"/>
      </w:divBdr>
    </w:div>
    <w:div w:id="1126387005">
      <w:bodyDiv w:val="1"/>
      <w:marLeft w:val="0"/>
      <w:marRight w:val="0"/>
      <w:marTop w:val="0"/>
      <w:marBottom w:val="0"/>
      <w:divBdr>
        <w:top w:val="none" w:sz="0" w:space="0" w:color="auto"/>
        <w:left w:val="none" w:sz="0" w:space="0" w:color="auto"/>
        <w:bottom w:val="none" w:sz="0" w:space="0" w:color="auto"/>
        <w:right w:val="none" w:sz="0" w:space="0" w:color="auto"/>
      </w:divBdr>
    </w:div>
    <w:div w:id="1141649453">
      <w:bodyDiv w:val="1"/>
      <w:marLeft w:val="0"/>
      <w:marRight w:val="0"/>
      <w:marTop w:val="0"/>
      <w:marBottom w:val="0"/>
      <w:divBdr>
        <w:top w:val="none" w:sz="0" w:space="0" w:color="auto"/>
        <w:left w:val="none" w:sz="0" w:space="0" w:color="auto"/>
        <w:bottom w:val="none" w:sz="0" w:space="0" w:color="auto"/>
        <w:right w:val="none" w:sz="0" w:space="0" w:color="auto"/>
      </w:divBdr>
    </w:div>
    <w:div w:id="1248736427">
      <w:bodyDiv w:val="1"/>
      <w:marLeft w:val="0"/>
      <w:marRight w:val="0"/>
      <w:marTop w:val="0"/>
      <w:marBottom w:val="0"/>
      <w:divBdr>
        <w:top w:val="none" w:sz="0" w:space="0" w:color="auto"/>
        <w:left w:val="none" w:sz="0" w:space="0" w:color="auto"/>
        <w:bottom w:val="none" w:sz="0" w:space="0" w:color="auto"/>
        <w:right w:val="none" w:sz="0" w:space="0" w:color="auto"/>
      </w:divBdr>
    </w:div>
    <w:div w:id="1299338491">
      <w:bodyDiv w:val="1"/>
      <w:marLeft w:val="0"/>
      <w:marRight w:val="0"/>
      <w:marTop w:val="0"/>
      <w:marBottom w:val="0"/>
      <w:divBdr>
        <w:top w:val="none" w:sz="0" w:space="0" w:color="auto"/>
        <w:left w:val="none" w:sz="0" w:space="0" w:color="auto"/>
        <w:bottom w:val="none" w:sz="0" w:space="0" w:color="auto"/>
        <w:right w:val="none" w:sz="0" w:space="0" w:color="auto"/>
      </w:divBdr>
    </w:div>
    <w:div w:id="1325015661">
      <w:bodyDiv w:val="1"/>
      <w:marLeft w:val="0"/>
      <w:marRight w:val="0"/>
      <w:marTop w:val="0"/>
      <w:marBottom w:val="0"/>
      <w:divBdr>
        <w:top w:val="none" w:sz="0" w:space="0" w:color="auto"/>
        <w:left w:val="none" w:sz="0" w:space="0" w:color="auto"/>
        <w:bottom w:val="none" w:sz="0" w:space="0" w:color="auto"/>
        <w:right w:val="none" w:sz="0" w:space="0" w:color="auto"/>
      </w:divBdr>
    </w:div>
    <w:div w:id="1368724583">
      <w:bodyDiv w:val="1"/>
      <w:marLeft w:val="0"/>
      <w:marRight w:val="0"/>
      <w:marTop w:val="0"/>
      <w:marBottom w:val="0"/>
      <w:divBdr>
        <w:top w:val="none" w:sz="0" w:space="0" w:color="auto"/>
        <w:left w:val="none" w:sz="0" w:space="0" w:color="auto"/>
        <w:bottom w:val="none" w:sz="0" w:space="0" w:color="auto"/>
        <w:right w:val="none" w:sz="0" w:space="0" w:color="auto"/>
      </w:divBdr>
    </w:div>
    <w:div w:id="1434130429">
      <w:bodyDiv w:val="1"/>
      <w:marLeft w:val="0"/>
      <w:marRight w:val="0"/>
      <w:marTop w:val="0"/>
      <w:marBottom w:val="0"/>
      <w:divBdr>
        <w:top w:val="none" w:sz="0" w:space="0" w:color="auto"/>
        <w:left w:val="none" w:sz="0" w:space="0" w:color="auto"/>
        <w:bottom w:val="none" w:sz="0" w:space="0" w:color="auto"/>
        <w:right w:val="none" w:sz="0" w:space="0" w:color="auto"/>
      </w:divBdr>
    </w:div>
    <w:div w:id="1446117972">
      <w:bodyDiv w:val="1"/>
      <w:marLeft w:val="0"/>
      <w:marRight w:val="0"/>
      <w:marTop w:val="0"/>
      <w:marBottom w:val="0"/>
      <w:divBdr>
        <w:top w:val="none" w:sz="0" w:space="0" w:color="auto"/>
        <w:left w:val="none" w:sz="0" w:space="0" w:color="auto"/>
        <w:bottom w:val="none" w:sz="0" w:space="0" w:color="auto"/>
        <w:right w:val="none" w:sz="0" w:space="0" w:color="auto"/>
      </w:divBdr>
    </w:div>
    <w:div w:id="1608807571">
      <w:bodyDiv w:val="1"/>
      <w:marLeft w:val="0"/>
      <w:marRight w:val="0"/>
      <w:marTop w:val="0"/>
      <w:marBottom w:val="0"/>
      <w:divBdr>
        <w:top w:val="none" w:sz="0" w:space="0" w:color="auto"/>
        <w:left w:val="none" w:sz="0" w:space="0" w:color="auto"/>
        <w:bottom w:val="none" w:sz="0" w:space="0" w:color="auto"/>
        <w:right w:val="none" w:sz="0" w:space="0" w:color="auto"/>
      </w:divBdr>
    </w:div>
    <w:div w:id="1667634846">
      <w:bodyDiv w:val="1"/>
      <w:marLeft w:val="0"/>
      <w:marRight w:val="0"/>
      <w:marTop w:val="0"/>
      <w:marBottom w:val="0"/>
      <w:divBdr>
        <w:top w:val="none" w:sz="0" w:space="0" w:color="auto"/>
        <w:left w:val="none" w:sz="0" w:space="0" w:color="auto"/>
        <w:bottom w:val="none" w:sz="0" w:space="0" w:color="auto"/>
        <w:right w:val="none" w:sz="0" w:space="0" w:color="auto"/>
      </w:divBdr>
    </w:div>
    <w:div w:id="1725791405">
      <w:bodyDiv w:val="1"/>
      <w:marLeft w:val="0"/>
      <w:marRight w:val="0"/>
      <w:marTop w:val="0"/>
      <w:marBottom w:val="0"/>
      <w:divBdr>
        <w:top w:val="none" w:sz="0" w:space="0" w:color="auto"/>
        <w:left w:val="none" w:sz="0" w:space="0" w:color="auto"/>
        <w:bottom w:val="none" w:sz="0" w:space="0" w:color="auto"/>
        <w:right w:val="none" w:sz="0" w:space="0" w:color="auto"/>
      </w:divBdr>
    </w:div>
    <w:div w:id="1755930666">
      <w:bodyDiv w:val="1"/>
      <w:marLeft w:val="0"/>
      <w:marRight w:val="0"/>
      <w:marTop w:val="0"/>
      <w:marBottom w:val="0"/>
      <w:divBdr>
        <w:top w:val="none" w:sz="0" w:space="0" w:color="auto"/>
        <w:left w:val="none" w:sz="0" w:space="0" w:color="auto"/>
        <w:bottom w:val="none" w:sz="0" w:space="0" w:color="auto"/>
        <w:right w:val="none" w:sz="0" w:space="0" w:color="auto"/>
      </w:divBdr>
    </w:div>
    <w:div w:id="1763523834">
      <w:bodyDiv w:val="1"/>
      <w:marLeft w:val="0"/>
      <w:marRight w:val="0"/>
      <w:marTop w:val="0"/>
      <w:marBottom w:val="0"/>
      <w:divBdr>
        <w:top w:val="none" w:sz="0" w:space="0" w:color="auto"/>
        <w:left w:val="none" w:sz="0" w:space="0" w:color="auto"/>
        <w:bottom w:val="none" w:sz="0" w:space="0" w:color="auto"/>
        <w:right w:val="none" w:sz="0" w:space="0" w:color="auto"/>
      </w:divBdr>
    </w:div>
    <w:div w:id="1837064944">
      <w:bodyDiv w:val="1"/>
      <w:marLeft w:val="0"/>
      <w:marRight w:val="0"/>
      <w:marTop w:val="0"/>
      <w:marBottom w:val="0"/>
      <w:divBdr>
        <w:top w:val="none" w:sz="0" w:space="0" w:color="auto"/>
        <w:left w:val="none" w:sz="0" w:space="0" w:color="auto"/>
        <w:bottom w:val="none" w:sz="0" w:space="0" w:color="auto"/>
        <w:right w:val="none" w:sz="0" w:space="0" w:color="auto"/>
      </w:divBdr>
    </w:div>
    <w:div w:id="1930236761">
      <w:bodyDiv w:val="1"/>
      <w:marLeft w:val="0"/>
      <w:marRight w:val="0"/>
      <w:marTop w:val="0"/>
      <w:marBottom w:val="0"/>
      <w:divBdr>
        <w:top w:val="none" w:sz="0" w:space="0" w:color="auto"/>
        <w:left w:val="none" w:sz="0" w:space="0" w:color="auto"/>
        <w:bottom w:val="none" w:sz="0" w:space="0" w:color="auto"/>
        <w:right w:val="none" w:sz="0" w:space="0" w:color="auto"/>
      </w:divBdr>
    </w:div>
    <w:div w:id="1972326836">
      <w:bodyDiv w:val="1"/>
      <w:marLeft w:val="0"/>
      <w:marRight w:val="0"/>
      <w:marTop w:val="0"/>
      <w:marBottom w:val="0"/>
      <w:divBdr>
        <w:top w:val="none" w:sz="0" w:space="0" w:color="auto"/>
        <w:left w:val="none" w:sz="0" w:space="0" w:color="auto"/>
        <w:bottom w:val="none" w:sz="0" w:space="0" w:color="auto"/>
        <w:right w:val="none" w:sz="0" w:space="0" w:color="auto"/>
      </w:divBdr>
    </w:div>
    <w:div w:id="2001807689">
      <w:bodyDiv w:val="1"/>
      <w:marLeft w:val="0"/>
      <w:marRight w:val="0"/>
      <w:marTop w:val="0"/>
      <w:marBottom w:val="0"/>
      <w:divBdr>
        <w:top w:val="none" w:sz="0" w:space="0" w:color="auto"/>
        <w:left w:val="none" w:sz="0" w:space="0" w:color="auto"/>
        <w:bottom w:val="none" w:sz="0" w:space="0" w:color="auto"/>
        <w:right w:val="none" w:sz="0" w:space="0" w:color="auto"/>
      </w:divBdr>
    </w:div>
    <w:div w:id="201969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9D4CA-A715-4583-9557-BDB66C40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1438</Words>
  <Characters>8592</Characters>
  <Application>Microsoft Office Word</Application>
  <DocSecurity>0</DocSecurity>
  <Lines>71</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ΑΡ</vt:lpstr>
      <vt:lpstr>ΑΡ</vt:lpstr>
    </vt:vector>
  </TitlesOfParts>
  <Company>獫票楧栮捯洀鉭曮㞱Û뜰⠲쎔딁烊皭〼፥ᙼ䕸忤઱</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Characteristics</dc:title>
  <dc:creator>Χασιώτη Ευθυμία</dc:creator>
  <cp:lastModifiedBy>Γεωργογιάννη Παρασκευή</cp:lastModifiedBy>
  <cp:revision>2</cp:revision>
  <cp:lastPrinted>2020-07-23T13:57:00Z</cp:lastPrinted>
  <dcterms:created xsi:type="dcterms:W3CDTF">2022-07-11T10:18:00Z</dcterms:created>
  <dcterms:modified xsi:type="dcterms:W3CDTF">2022-07-11T10:18:00Z</dcterms:modified>
</cp:coreProperties>
</file>