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9498" w:type="dxa"/>
        <w:tblInd w:w="-632"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3970"/>
        <w:gridCol w:w="5528"/>
      </w:tblGrid>
      <w:tr w:rsidR="00A86051" w:rsidRPr="00A86051" w14:paraId="2117EC4A" w14:textId="77777777" w:rsidTr="00A86051">
        <w:trPr>
          <w:trHeight w:val="260"/>
        </w:trPr>
        <w:tc>
          <w:tcPr>
            <w:tcW w:w="9498" w:type="dxa"/>
            <w:gridSpan w:val="2"/>
            <w:shd w:val="clear" w:color="auto" w:fill="D9D9D9"/>
          </w:tcPr>
          <w:p w14:paraId="308CB567" w14:textId="77777777" w:rsidR="00A86051" w:rsidRPr="00571369" w:rsidRDefault="00A86051" w:rsidP="00A76962">
            <w:pPr>
              <w:pStyle w:val="TableParagraph"/>
              <w:spacing w:before="19"/>
              <w:ind w:left="63" w:right="82"/>
              <w:jc w:val="center"/>
              <w:rPr>
                <w:b/>
                <w:sz w:val="16"/>
              </w:rPr>
            </w:pPr>
            <w:r>
              <w:rPr>
                <w:b/>
                <w:color w:val="202720"/>
                <w:sz w:val="16"/>
                <w:lang w:bidi="en-US"/>
              </w:rPr>
              <w:t>APPLICATION FOR REGISTRATION WITH THE HETS OPERATOR REGISTRY / PART B</w:t>
            </w:r>
          </w:p>
        </w:tc>
      </w:tr>
      <w:tr w:rsidR="00A86051" w:rsidRPr="00A86051" w14:paraId="0F04B8FC" w14:textId="77777777" w:rsidTr="00A86051">
        <w:trPr>
          <w:trHeight w:val="430"/>
        </w:trPr>
        <w:tc>
          <w:tcPr>
            <w:tcW w:w="3970" w:type="dxa"/>
            <w:tcBorders>
              <w:bottom w:val="single" w:sz="8" w:space="0" w:color="7E7E7E"/>
              <w:right w:val="single" w:sz="4" w:space="0" w:color="7E7E7E"/>
            </w:tcBorders>
            <w:shd w:val="clear" w:color="auto" w:fill="D9D9D9"/>
          </w:tcPr>
          <w:p w14:paraId="2DD08B61" w14:textId="77777777" w:rsidR="00A86051" w:rsidRPr="00571369" w:rsidRDefault="00A86051" w:rsidP="00A76962">
            <w:pPr>
              <w:pStyle w:val="TableParagraph"/>
              <w:spacing w:line="199" w:lineRule="exact"/>
              <w:ind w:left="47"/>
              <w:rPr>
                <w:sz w:val="16"/>
              </w:rPr>
            </w:pPr>
            <w:r>
              <w:rPr>
                <w:color w:val="202720"/>
                <w:sz w:val="16"/>
                <w:lang w:bidi="en-US"/>
              </w:rPr>
              <w:t>FULL NAME or COMPANY NAME</w:t>
            </w:r>
          </w:p>
          <w:p w14:paraId="347FE06E" w14:textId="77777777" w:rsidR="00A86051" w:rsidRPr="00571369" w:rsidRDefault="00A86051" w:rsidP="00A76962">
            <w:pPr>
              <w:pStyle w:val="TableParagraph"/>
              <w:spacing w:line="202" w:lineRule="exact"/>
              <w:ind w:left="47"/>
              <w:rPr>
                <w:sz w:val="16"/>
              </w:rPr>
            </w:pPr>
            <w:r>
              <w:rPr>
                <w:color w:val="202720"/>
                <w:spacing w:val="-2"/>
                <w:sz w:val="16"/>
                <w:lang w:bidi="en-US"/>
              </w:rPr>
              <w:t>OF BALANCING SERVICE PROVIDER</w:t>
            </w:r>
          </w:p>
        </w:tc>
        <w:tc>
          <w:tcPr>
            <w:tcW w:w="5528" w:type="dxa"/>
            <w:tcBorders>
              <w:left w:val="single" w:sz="4" w:space="0" w:color="7E7E7E"/>
              <w:bottom w:val="single" w:sz="8" w:space="0" w:color="7E7E7E"/>
            </w:tcBorders>
            <w:shd w:val="clear" w:color="auto" w:fill="D9D9D9"/>
          </w:tcPr>
          <w:p w14:paraId="28D1ADC9" w14:textId="77777777" w:rsidR="00A86051" w:rsidRPr="00571369" w:rsidRDefault="00A86051" w:rsidP="00A76962">
            <w:pPr>
              <w:pStyle w:val="TableParagraph"/>
              <w:rPr>
                <w:rFonts w:ascii="Times New Roman"/>
                <w:sz w:val="16"/>
              </w:rPr>
            </w:pPr>
          </w:p>
        </w:tc>
      </w:tr>
      <w:tr w:rsidR="00A86051" w:rsidRPr="00A86051" w14:paraId="049BD8CE" w14:textId="77777777" w:rsidTr="00A86051">
        <w:trPr>
          <w:trHeight w:val="452"/>
        </w:trPr>
        <w:tc>
          <w:tcPr>
            <w:tcW w:w="3970" w:type="dxa"/>
            <w:tcBorders>
              <w:top w:val="single" w:sz="8" w:space="0" w:color="7E7E7E"/>
              <w:bottom w:val="single" w:sz="8" w:space="0" w:color="7E7E7E"/>
              <w:right w:val="single" w:sz="4" w:space="0" w:color="7E7E7E"/>
            </w:tcBorders>
          </w:tcPr>
          <w:p w14:paraId="43396188" w14:textId="77777777" w:rsidR="00A86051" w:rsidRPr="00571369" w:rsidRDefault="00A86051" w:rsidP="00A76962">
            <w:pPr>
              <w:pStyle w:val="TableParagraph"/>
              <w:spacing w:before="19" w:line="202" w:lineRule="exact"/>
              <w:ind w:left="47"/>
              <w:rPr>
                <w:sz w:val="16"/>
              </w:rPr>
            </w:pPr>
            <w:r>
              <w:rPr>
                <w:color w:val="202720"/>
                <w:spacing w:val="-2"/>
                <w:sz w:val="16"/>
                <w:lang w:bidi="en-US"/>
              </w:rPr>
              <w:t>EIC CODE</w:t>
            </w:r>
          </w:p>
          <w:p w14:paraId="0B5F6AE9" w14:textId="77777777" w:rsidR="00A86051" w:rsidRPr="00571369" w:rsidRDefault="00A86051" w:rsidP="00A76962">
            <w:pPr>
              <w:pStyle w:val="TableParagraph"/>
              <w:spacing w:line="202" w:lineRule="exact"/>
              <w:ind w:left="47"/>
              <w:rPr>
                <w:sz w:val="16"/>
              </w:rPr>
            </w:pPr>
            <w:r>
              <w:rPr>
                <w:color w:val="202720"/>
                <w:spacing w:val="-2"/>
                <w:sz w:val="16"/>
                <w:lang w:bidi="en-US"/>
              </w:rPr>
              <w:t>OF BALANCING SERVICE PROVIDER</w:t>
            </w:r>
          </w:p>
        </w:tc>
        <w:tc>
          <w:tcPr>
            <w:tcW w:w="5528" w:type="dxa"/>
            <w:tcBorders>
              <w:top w:val="single" w:sz="8" w:space="0" w:color="7E7E7E"/>
              <w:left w:val="single" w:sz="4" w:space="0" w:color="7E7E7E"/>
              <w:bottom w:val="single" w:sz="8" w:space="0" w:color="7E7E7E"/>
            </w:tcBorders>
          </w:tcPr>
          <w:p w14:paraId="66953194" w14:textId="77777777" w:rsidR="00A86051" w:rsidRPr="00571369" w:rsidRDefault="00A86051" w:rsidP="00A76962">
            <w:pPr>
              <w:pStyle w:val="TableParagraph"/>
              <w:rPr>
                <w:rFonts w:ascii="Times New Roman"/>
                <w:sz w:val="16"/>
              </w:rPr>
            </w:pPr>
          </w:p>
        </w:tc>
      </w:tr>
      <w:tr w:rsidR="00A86051" w:rsidRPr="00A86051" w14:paraId="447A3F43" w14:textId="77777777" w:rsidTr="00A86051">
        <w:trPr>
          <w:trHeight w:val="1028"/>
        </w:trPr>
        <w:tc>
          <w:tcPr>
            <w:tcW w:w="3970" w:type="dxa"/>
            <w:tcBorders>
              <w:top w:val="single" w:sz="8" w:space="0" w:color="7E7E7E"/>
              <w:bottom w:val="single" w:sz="8" w:space="0" w:color="7E7E7E"/>
              <w:right w:val="single" w:sz="4" w:space="0" w:color="7E7E7E"/>
            </w:tcBorders>
            <w:shd w:val="clear" w:color="auto" w:fill="D9D9D9"/>
          </w:tcPr>
          <w:p w14:paraId="69D908BC" w14:textId="77777777" w:rsidR="00A86051" w:rsidRPr="00571369" w:rsidRDefault="00A86051" w:rsidP="00A76962">
            <w:pPr>
              <w:pStyle w:val="TableParagraph"/>
              <w:spacing w:before="19" w:line="202" w:lineRule="exact"/>
              <w:ind w:left="47"/>
              <w:rPr>
                <w:sz w:val="16"/>
              </w:rPr>
            </w:pPr>
            <w:r>
              <w:rPr>
                <w:color w:val="202720"/>
                <w:spacing w:val="-2"/>
                <w:sz w:val="16"/>
                <w:lang w:bidi="en-US"/>
              </w:rPr>
              <w:t>NAME</w:t>
            </w:r>
          </w:p>
          <w:p w14:paraId="46311373" w14:textId="77777777" w:rsidR="00A86051" w:rsidRPr="00571369" w:rsidRDefault="00A86051" w:rsidP="00A76962">
            <w:pPr>
              <w:pStyle w:val="TableParagraph"/>
              <w:spacing w:before="5" w:line="218" w:lineRule="auto"/>
              <w:ind w:left="47" w:right="1276"/>
              <w:rPr>
                <w:sz w:val="16"/>
              </w:rPr>
            </w:pPr>
            <w:r>
              <w:rPr>
                <w:color w:val="202720"/>
                <w:sz w:val="16"/>
                <w:lang w:bidi="en-US"/>
              </w:rPr>
              <w:t>Generating Unit (pre-registration) or</w:t>
            </w:r>
          </w:p>
          <w:p w14:paraId="63C405FB" w14:textId="77777777" w:rsidR="00A86051" w:rsidRPr="00571369" w:rsidRDefault="00A86051" w:rsidP="00A76962">
            <w:pPr>
              <w:pStyle w:val="TableParagraph"/>
              <w:spacing w:line="218" w:lineRule="auto"/>
              <w:ind w:left="47" w:right="417"/>
              <w:rPr>
                <w:sz w:val="16"/>
              </w:rPr>
            </w:pPr>
            <w:r>
              <w:rPr>
                <w:color w:val="202720"/>
                <w:sz w:val="16"/>
                <w:lang w:bidi="en-US"/>
              </w:rPr>
              <w:t>Dispatchable Generating Unit (final registration)</w:t>
            </w:r>
          </w:p>
        </w:tc>
        <w:tc>
          <w:tcPr>
            <w:tcW w:w="5528" w:type="dxa"/>
            <w:tcBorders>
              <w:top w:val="single" w:sz="8" w:space="0" w:color="7E7E7E"/>
              <w:left w:val="single" w:sz="4" w:space="0" w:color="7E7E7E"/>
              <w:bottom w:val="single" w:sz="8" w:space="0" w:color="7E7E7E"/>
            </w:tcBorders>
            <w:shd w:val="clear" w:color="auto" w:fill="D9D9D9"/>
          </w:tcPr>
          <w:p w14:paraId="72265AE7" w14:textId="77777777" w:rsidR="00A86051" w:rsidRPr="00571369" w:rsidRDefault="00A86051" w:rsidP="00A76962">
            <w:pPr>
              <w:pStyle w:val="TableParagraph"/>
              <w:rPr>
                <w:rFonts w:ascii="Times New Roman"/>
                <w:sz w:val="16"/>
              </w:rPr>
            </w:pPr>
          </w:p>
        </w:tc>
      </w:tr>
      <w:tr w:rsidR="00A86051" w:rsidRPr="00A86051" w14:paraId="6D078763" w14:textId="77777777" w:rsidTr="00A86051">
        <w:trPr>
          <w:trHeight w:val="450"/>
        </w:trPr>
        <w:tc>
          <w:tcPr>
            <w:tcW w:w="3970" w:type="dxa"/>
            <w:tcBorders>
              <w:top w:val="single" w:sz="8" w:space="0" w:color="7E7E7E"/>
              <w:bottom w:val="single" w:sz="8" w:space="0" w:color="7E7E7E"/>
              <w:right w:val="single" w:sz="4" w:space="0" w:color="7E7E7E"/>
            </w:tcBorders>
          </w:tcPr>
          <w:p w14:paraId="20D9C42F" w14:textId="77777777" w:rsidR="00A86051" w:rsidRPr="00571369" w:rsidRDefault="00A86051" w:rsidP="00A76962">
            <w:pPr>
              <w:pStyle w:val="TableParagraph"/>
              <w:spacing w:before="16" w:line="202" w:lineRule="exact"/>
              <w:ind w:left="47"/>
              <w:rPr>
                <w:sz w:val="16"/>
              </w:rPr>
            </w:pPr>
            <w:r>
              <w:rPr>
                <w:color w:val="202720"/>
                <w:spacing w:val="-2"/>
                <w:sz w:val="16"/>
                <w:lang w:bidi="en-US"/>
              </w:rPr>
              <w:t>Generating Unit EIC Code</w:t>
            </w:r>
          </w:p>
          <w:p w14:paraId="5D48068E" w14:textId="77777777" w:rsidR="00A86051" w:rsidRPr="00571369" w:rsidRDefault="00A86051" w:rsidP="00A76962">
            <w:pPr>
              <w:pStyle w:val="TableParagraph"/>
              <w:spacing w:line="202" w:lineRule="exact"/>
              <w:ind w:left="47"/>
              <w:rPr>
                <w:sz w:val="16"/>
              </w:rPr>
            </w:pPr>
            <w:r>
              <w:rPr>
                <w:color w:val="202720"/>
                <w:spacing w:val="-2"/>
                <w:sz w:val="16"/>
                <w:lang w:bidi="en-US"/>
              </w:rPr>
              <w:t>(to be filled in the final registration application)</w:t>
            </w:r>
          </w:p>
        </w:tc>
        <w:tc>
          <w:tcPr>
            <w:tcW w:w="5528" w:type="dxa"/>
            <w:tcBorders>
              <w:top w:val="single" w:sz="8" w:space="0" w:color="7E7E7E"/>
              <w:left w:val="single" w:sz="4" w:space="0" w:color="7E7E7E"/>
              <w:bottom w:val="single" w:sz="8" w:space="0" w:color="7E7E7E"/>
            </w:tcBorders>
          </w:tcPr>
          <w:p w14:paraId="2F305A5E" w14:textId="77777777" w:rsidR="00A86051" w:rsidRPr="00571369" w:rsidRDefault="00A86051" w:rsidP="00A76962">
            <w:pPr>
              <w:pStyle w:val="TableParagraph"/>
              <w:rPr>
                <w:rFonts w:ascii="Times New Roman"/>
                <w:sz w:val="16"/>
              </w:rPr>
            </w:pPr>
          </w:p>
        </w:tc>
      </w:tr>
      <w:tr w:rsidR="00A86051" w:rsidRPr="00A86051" w14:paraId="5CDC0062" w14:textId="77777777" w:rsidTr="00A86051">
        <w:trPr>
          <w:trHeight w:val="1029"/>
        </w:trPr>
        <w:tc>
          <w:tcPr>
            <w:tcW w:w="3970" w:type="dxa"/>
            <w:tcBorders>
              <w:top w:val="single" w:sz="8" w:space="0" w:color="7E7E7E"/>
              <w:bottom w:val="single" w:sz="8" w:space="0" w:color="7E7E7E"/>
              <w:right w:val="single" w:sz="4" w:space="0" w:color="7E7E7E"/>
            </w:tcBorders>
            <w:shd w:val="clear" w:color="auto" w:fill="D9D9D9"/>
          </w:tcPr>
          <w:p w14:paraId="54E1C67E" w14:textId="77777777" w:rsidR="00A86051" w:rsidRPr="00571369" w:rsidRDefault="00A86051" w:rsidP="00A76962">
            <w:pPr>
              <w:pStyle w:val="TableParagraph"/>
              <w:spacing w:before="19" w:line="202" w:lineRule="exact"/>
              <w:ind w:left="47"/>
              <w:rPr>
                <w:position w:val="5"/>
                <w:sz w:val="10"/>
              </w:rPr>
            </w:pPr>
            <w:r>
              <w:rPr>
                <w:color w:val="202720"/>
                <w:spacing w:val="-2"/>
                <w:sz w:val="16"/>
                <w:lang w:bidi="en-US"/>
              </w:rPr>
              <w:t>OPERATOR</w:t>
            </w:r>
            <w:r>
              <w:rPr>
                <w:rStyle w:val="ac"/>
                <w:color w:val="202720"/>
                <w:spacing w:val="-2"/>
                <w:sz w:val="16"/>
                <w:lang w:bidi="en-US"/>
              </w:rPr>
              <w:footnoteReference w:id="1"/>
            </w:r>
          </w:p>
          <w:p w14:paraId="7488AE68" w14:textId="77777777" w:rsidR="00A86051" w:rsidRPr="00571369" w:rsidRDefault="00A86051" w:rsidP="00A76962">
            <w:pPr>
              <w:pStyle w:val="TableParagraph"/>
              <w:spacing w:before="6" w:line="218" w:lineRule="auto"/>
              <w:ind w:left="47" w:right="1276"/>
              <w:rPr>
                <w:sz w:val="16"/>
              </w:rPr>
            </w:pPr>
            <w:r>
              <w:rPr>
                <w:color w:val="202720"/>
                <w:sz w:val="16"/>
                <w:lang w:bidi="en-US"/>
              </w:rPr>
              <w:t>Generating Unit (pre-registration) or</w:t>
            </w:r>
          </w:p>
          <w:p w14:paraId="3A97B56E" w14:textId="77777777" w:rsidR="00A86051" w:rsidRPr="00571369" w:rsidRDefault="00A86051" w:rsidP="00A76962">
            <w:pPr>
              <w:pStyle w:val="TableParagraph"/>
              <w:spacing w:line="218" w:lineRule="auto"/>
              <w:ind w:left="47" w:right="417"/>
              <w:rPr>
                <w:sz w:val="16"/>
              </w:rPr>
            </w:pPr>
            <w:r>
              <w:rPr>
                <w:color w:val="202720"/>
                <w:sz w:val="16"/>
                <w:lang w:bidi="en-US"/>
              </w:rPr>
              <w:t>Dispatchable Generating Unit (final registration)</w:t>
            </w:r>
          </w:p>
        </w:tc>
        <w:tc>
          <w:tcPr>
            <w:tcW w:w="5528" w:type="dxa"/>
            <w:tcBorders>
              <w:top w:val="single" w:sz="8" w:space="0" w:color="7E7E7E"/>
              <w:left w:val="single" w:sz="4" w:space="0" w:color="7E7E7E"/>
              <w:bottom w:val="single" w:sz="8" w:space="0" w:color="7E7E7E"/>
            </w:tcBorders>
            <w:shd w:val="clear" w:color="auto" w:fill="D9D9D9"/>
          </w:tcPr>
          <w:p w14:paraId="69181B4B" w14:textId="77777777" w:rsidR="00A86051" w:rsidRPr="00571369" w:rsidRDefault="00A86051" w:rsidP="00A76962">
            <w:pPr>
              <w:pStyle w:val="TableParagraph"/>
              <w:rPr>
                <w:rFonts w:ascii="Times New Roman"/>
                <w:sz w:val="16"/>
              </w:rPr>
            </w:pPr>
          </w:p>
        </w:tc>
      </w:tr>
      <w:tr w:rsidR="00A86051" w:rsidRPr="00A86051" w14:paraId="23FDE134" w14:textId="77777777" w:rsidTr="00A86051">
        <w:trPr>
          <w:trHeight w:val="260"/>
        </w:trPr>
        <w:tc>
          <w:tcPr>
            <w:tcW w:w="3970" w:type="dxa"/>
            <w:tcBorders>
              <w:top w:val="single" w:sz="8" w:space="0" w:color="7E7E7E"/>
              <w:bottom w:val="single" w:sz="8" w:space="0" w:color="7E7E7E"/>
              <w:right w:val="single" w:sz="4" w:space="0" w:color="7E7E7E"/>
            </w:tcBorders>
          </w:tcPr>
          <w:p w14:paraId="7F079E44" w14:textId="77777777" w:rsidR="00A86051" w:rsidRPr="00571369" w:rsidRDefault="00A86051" w:rsidP="00A76962">
            <w:pPr>
              <w:pStyle w:val="TableParagraph"/>
              <w:spacing w:before="19"/>
              <w:ind w:left="47"/>
              <w:rPr>
                <w:sz w:val="16"/>
              </w:rPr>
            </w:pPr>
            <w:r>
              <w:rPr>
                <w:color w:val="202720"/>
                <w:spacing w:val="-2"/>
                <w:sz w:val="16"/>
                <w:lang w:bidi="en-US"/>
              </w:rPr>
              <w:t>REGISTERED SEAT ADDRESS OF THE OPERATOR</w:t>
            </w:r>
          </w:p>
        </w:tc>
        <w:tc>
          <w:tcPr>
            <w:tcW w:w="5528" w:type="dxa"/>
            <w:tcBorders>
              <w:top w:val="single" w:sz="8" w:space="0" w:color="7E7E7E"/>
              <w:left w:val="single" w:sz="4" w:space="0" w:color="7E7E7E"/>
              <w:bottom w:val="single" w:sz="8" w:space="0" w:color="7E7E7E"/>
            </w:tcBorders>
          </w:tcPr>
          <w:p w14:paraId="624FA1C5" w14:textId="77777777" w:rsidR="00A86051" w:rsidRPr="00571369" w:rsidRDefault="00A86051" w:rsidP="00A76962">
            <w:pPr>
              <w:pStyle w:val="TableParagraph"/>
              <w:rPr>
                <w:rFonts w:ascii="Times New Roman"/>
                <w:sz w:val="16"/>
              </w:rPr>
            </w:pPr>
          </w:p>
        </w:tc>
      </w:tr>
      <w:tr w:rsidR="00A86051" w:rsidRPr="00A86051" w14:paraId="3B1FD69C" w14:textId="77777777" w:rsidTr="00A86051">
        <w:trPr>
          <w:trHeight w:val="260"/>
        </w:trPr>
        <w:tc>
          <w:tcPr>
            <w:tcW w:w="3970" w:type="dxa"/>
            <w:tcBorders>
              <w:top w:val="single" w:sz="8" w:space="0" w:color="7E7E7E"/>
              <w:bottom w:val="single" w:sz="8" w:space="0" w:color="7E7E7E"/>
              <w:right w:val="single" w:sz="4" w:space="0" w:color="7E7E7E"/>
            </w:tcBorders>
            <w:shd w:val="clear" w:color="auto" w:fill="D9D9D9"/>
          </w:tcPr>
          <w:p w14:paraId="5DB54B2D" w14:textId="77777777" w:rsidR="00A86051" w:rsidRPr="00571369" w:rsidRDefault="00A86051" w:rsidP="00A76962">
            <w:pPr>
              <w:pStyle w:val="TableParagraph"/>
              <w:spacing w:before="16"/>
              <w:ind w:left="47"/>
              <w:rPr>
                <w:sz w:val="16"/>
              </w:rPr>
            </w:pPr>
            <w:r>
              <w:rPr>
                <w:color w:val="202720"/>
                <w:spacing w:val="-2"/>
                <w:sz w:val="16"/>
                <w:lang w:bidi="en-US"/>
              </w:rPr>
              <w:t>CONTACT ADDRESS OF THE OPERATOR</w:t>
            </w:r>
          </w:p>
        </w:tc>
        <w:tc>
          <w:tcPr>
            <w:tcW w:w="5528" w:type="dxa"/>
            <w:tcBorders>
              <w:top w:val="single" w:sz="8" w:space="0" w:color="7E7E7E"/>
              <w:left w:val="single" w:sz="4" w:space="0" w:color="7E7E7E"/>
              <w:bottom w:val="single" w:sz="8" w:space="0" w:color="7E7E7E"/>
            </w:tcBorders>
            <w:shd w:val="clear" w:color="auto" w:fill="D9D9D9"/>
          </w:tcPr>
          <w:p w14:paraId="0F11DB89" w14:textId="77777777" w:rsidR="00A86051" w:rsidRPr="00571369" w:rsidRDefault="00A86051" w:rsidP="00A76962">
            <w:pPr>
              <w:pStyle w:val="TableParagraph"/>
              <w:rPr>
                <w:rFonts w:ascii="Times New Roman"/>
                <w:sz w:val="16"/>
              </w:rPr>
            </w:pPr>
          </w:p>
        </w:tc>
      </w:tr>
      <w:tr w:rsidR="00A86051" w:rsidRPr="00A86051" w14:paraId="19EA184A" w14:textId="77777777" w:rsidTr="00A86051">
        <w:trPr>
          <w:trHeight w:val="258"/>
        </w:trPr>
        <w:tc>
          <w:tcPr>
            <w:tcW w:w="3970" w:type="dxa"/>
            <w:tcBorders>
              <w:top w:val="single" w:sz="8" w:space="0" w:color="7E7E7E"/>
              <w:bottom w:val="single" w:sz="8" w:space="0" w:color="7E7E7E"/>
              <w:right w:val="single" w:sz="4" w:space="0" w:color="7E7E7E"/>
            </w:tcBorders>
          </w:tcPr>
          <w:p w14:paraId="4F78EF38" w14:textId="77777777" w:rsidR="00A86051" w:rsidRPr="00571369" w:rsidRDefault="00A86051" w:rsidP="00A76962">
            <w:pPr>
              <w:pStyle w:val="TableParagraph"/>
              <w:spacing w:before="16"/>
              <w:ind w:left="47"/>
              <w:rPr>
                <w:sz w:val="16"/>
              </w:rPr>
            </w:pPr>
            <w:r>
              <w:rPr>
                <w:color w:val="202720"/>
                <w:spacing w:val="-2"/>
                <w:sz w:val="16"/>
                <w:lang w:bidi="en-US"/>
              </w:rPr>
              <w:t>CONTACT PERSON OF THE OPERATOR</w:t>
            </w:r>
          </w:p>
        </w:tc>
        <w:tc>
          <w:tcPr>
            <w:tcW w:w="5528" w:type="dxa"/>
            <w:tcBorders>
              <w:top w:val="single" w:sz="8" w:space="0" w:color="7E7E7E"/>
              <w:left w:val="single" w:sz="4" w:space="0" w:color="7E7E7E"/>
              <w:bottom w:val="single" w:sz="8" w:space="0" w:color="7E7E7E"/>
            </w:tcBorders>
          </w:tcPr>
          <w:p w14:paraId="6D7E1B4C" w14:textId="77777777" w:rsidR="00A86051" w:rsidRPr="00571369" w:rsidRDefault="00A86051" w:rsidP="00A76962">
            <w:pPr>
              <w:pStyle w:val="TableParagraph"/>
              <w:rPr>
                <w:rFonts w:ascii="Times New Roman"/>
                <w:sz w:val="16"/>
              </w:rPr>
            </w:pPr>
          </w:p>
        </w:tc>
      </w:tr>
      <w:tr w:rsidR="00A86051" w14:paraId="4FA23BC6" w14:textId="77777777" w:rsidTr="00A86051">
        <w:trPr>
          <w:trHeight w:val="260"/>
        </w:trPr>
        <w:tc>
          <w:tcPr>
            <w:tcW w:w="3970" w:type="dxa"/>
            <w:tcBorders>
              <w:top w:val="single" w:sz="8" w:space="0" w:color="7E7E7E"/>
              <w:bottom w:val="single" w:sz="8" w:space="0" w:color="7E7E7E"/>
              <w:right w:val="single" w:sz="4" w:space="0" w:color="7E7E7E"/>
            </w:tcBorders>
            <w:shd w:val="clear" w:color="auto" w:fill="D9D9D9"/>
          </w:tcPr>
          <w:p w14:paraId="44B29517" w14:textId="77777777" w:rsidR="00A86051" w:rsidRDefault="00A86051" w:rsidP="00A76962">
            <w:pPr>
              <w:pStyle w:val="TableParagraph"/>
              <w:spacing w:before="19"/>
              <w:ind w:left="47"/>
              <w:rPr>
                <w:sz w:val="16"/>
              </w:rPr>
            </w:pPr>
            <w:r>
              <w:rPr>
                <w:color w:val="202720"/>
                <w:spacing w:val="-2"/>
                <w:sz w:val="16"/>
                <w:lang w:bidi="en-US"/>
              </w:rPr>
              <w:t>PHONE NUMBER</w:t>
            </w:r>
          </w:p>
        </w:tc>
        <w:tc>
          <w:tcPr>
            <w:tcW w:w="5528" w:type="dxa"/>
            <w:tcBorders>
              <w:top w:val="single" w:sz="8" w:space="0" w:color="7E7E7E"/>
              <w:left w:val="single" w:sz="4" w:space="0" w:color="7E7E7E"/>
              <w:bottom w:val="single" w:sz="8" w:space="0" w:color="7E7E7E"/>
            </w:tcBorders>
            <w:shd w:val="clear" w:color="auto" w:fill="D9D9D9"/>
          </w:tcPr>
          <w:p w14:paraId="120E74C4" w14:textId="77777777" w:rsidR="00A86051" w:rsidRDefault="00A86051" w:rsidP="00A76962">
            <w:pPr>
              <w:pStyle w:val="TableParagraph"/>
              <w:rPr>
                <w:rFonts w:ascii="Times New Roman"/>
                <w:sz w:val="16"/>
              </w:rPr>
            </w:pPr>
          </w:p>
        </w:tc>
      </w:tr>
      <w:tr w:rsidR="00A86051" w14:paraId="38BF8ACA" w14:textId="77777777" w:rsidTr="00A86051">
        <w:trPr>
          <w:trHeight w:val="260"/>
        </w:trPr>
        <w:tc>
          <w:tcPr>
            <w:tcW w:w="3970" w:type="dxa"/>
            <w:tcBorders>
              <w:top w:val="single" w:sz="8" w:space="0" w:color="7E7E7E"/>
              <w:right w:val="single" w:sz="4" w:space="0" w:color="7E7E7E"/>
            </w:tcBorders>
          </w:tcPr>
          <w:p w14:paraId="1DDBFA17" w14:textId="77777777" w:rsidR="00A86051" w:rsidRDefault="00A86051" w:rsidP="00A76962">
            <w:pPr>
              <w:pStyle w:val="TableParagraph"/>
              <w:spacing w:before="16"/>
              <w:ind w:left="47"/>
              <w:rPr>
                <w:sz w:val="16"/>
              </w:rPr>
            </w:pPr>
            <w:r>
              <w:rPr>
                <w:color w:val="202720"/>
                <w:spacing w:val="-2"/>
                <w:sz w:val="16"/>
                <w:lang w:bidi="en-US"/>
              </w:rPr>
              <w:t>EMAIL</w:t>
            </w:r>
          </w:p>
        </w:tc>
        <w:tc>
          <w:tcPr>
            <w:tcW w:w="5528" w:type="dxa"/>
            <w:tcBorders>
              <w:top w:val="single" w:sz="8" w:space="0" w:color="7E7E7E"/>
              <w:left w:val="single" w:sz="4" w:space="0" w:color="7E7E7E"/>
            </w:tcBorders>
          </w:tcPr>
          <w:p w14:paraId="1B16120F" w14:textId="77777777" w:rsidR="00A86051" w:rsidRDefault="00A86051" w:rsidP="00A76962">
            <w:pPr>
              <w:pStyle w:val="TableParagraph"/>
              <w:rPr>
                <w:rFonts w:ascii="Times New Roman"/>
                <w:sz w:val="16"/>
              </w:rPr>
            </w:pPr>
          </w:p>
        </w:tc>
      </w:tr>
      <w:tr w:rsidR="00A86051" w:rsidRPr="00A86051" w14:paraId="0100C9BF" w14:textId="77777777" w:rsidTr="00A86051">
        <w:trPr>
          <w:trHeight w:val="450"/>
        </w:trPr>
        <w:tc>
          <w:tcPr>
            <w:tcW w:w="9498" w:type="dxa"/>
            <w:gridSpan w:val="2"/>
            <w:shd w:val="clear" w:color="auto" w:fill="D9D9D9"/>
          </w:tcPr>
          <w:p w14:paraId="273C29D9" w14:textId="77777777" w:rsidR="00A86051" w:rsidRPr="00571369" w:rsidRDefault="00A86051" w:rsidP="00A76962">
            <w:pPr>
              <w:pStyle w:val="TableParagraph"/>
              <w:spacing w:before="16" w:line="202" w:lineRule="exact"/>
              <w:ind w:left="82" w:right="19"/>
              <w:jc w:val="center"/>
              <w:rPr>
                <w:b/>
                <w:sz w:val="16"/>
              </w:rPr>
            </w:pPr>
            <w:r>
              <w:rPr>
                <w:b/>
                <w:color w:val="202720"/>
                <w:sz w:val="16"/>
                <w:lang w:bidi="en-US"/>
              </w:rPr>
              <w:t>SUPPORTING DOCUMENTS</w:t>
            </w:r>
          </w:p>
          <w:p w14:paraId="4A1E21BA" w14:textId="77777777" w:rsidR="00A86051" w:rsidRPr="00571369" w:rsidRDefault="00A86051" w:rsidP="00A76962">
            <w:pPr>
              <w:pStyle w:val="TableParagraph"/>
              <w:spacing w:line="202" w:lineRule="exact"/>
              <w:ind w:left="63" w:right="78"/>
              <w:jc w:val="center"/>
              <w:rPr>
                <w:sz w:val="16"/>
              </w:rPr>
            </w:pPr>
            <w:r>
              <w:rPr>
                <w:color w:val="202720"/>
                <w:sz w:val="16"/>
                <w:lang w:bidi="en-US"/>
              </w:rPr>
              <w:t>(Mark with an X the documents from the following list which are submitted along with Part B of the application)</w:t>
            </w:r>
          </w:p>
        </w:tc>
      </w:tr>
      <w:tr w:rsidR="00A86051" w:rsidRPr="00A86051" w14:paraId="0126B378" w14:textId="77777777" w:rsidTr="00A86051">
        <w:trPr>
          <w:trHeight w:val="260"/>
        </w:trPr>
        <w:tc>
          <w:tcPr>
            <w:tcW w:w="3970" w:type="dxa"/>
            <w:tcBorders>
              <w:bottom w:val="single" w:sz="4" w:space="0" w:color="7E7E7E"/>
              <w:right w:val="single" w:sz="4" w:space="0" w:color="7E7E7E"/>
            </w:tcBorders>
          </w:tcPr>
          <w:p w14:paraId="16484A74" w14:textId="77777777" w:rsidR="00A86051" w:rsidRPr="00571369" w:rsidRDefault="00A86051" w:rsidP="00A76962">
            <w:pPr>
              <w:pStyle w:val="TableParagraph"/>
              <w:spacing w:before="19"/>
              <w:ind w:left="47"/>
              <w:rPr>
                <w:sz w:val="16"/>
              </w:rPr>
            </w:pPr>
            <w:r>
              <w:rPr>
                <w:color w:val="202720"/>
                <w:spacing w:val="-2"/>
                <w:sz w:val="16"/>
                <w:lang w:bidi="en-US"/>
              </w:rPr>
              <w:t>Copy of the Production License</w:t>
            </w:r>
          </w:p>
        </w:tc>
        <w:tc>
          <w:tcPr>
            <w:tcW w:w="5528" w:type="dxa"/>
            <w:tcBorders>
              <w:left w:val="single" w:sz="4" w:space="0" w:color="7E7E7E"/>
              <w:bottom w:val="single" w:sz="4" w:space="0" w:color="7E7E7E"/>
            </w:tcBorders>
          </w:tcPr>
          <w:p w14:paraId="6E5D021B" w14:textId="77777777" w:rsidR="00A86051" w:rsidRPr="00571369" w:rsidRDefault="00A86051" w:rsidP="00A76962">
            <w:pPr>
              <w:pStyle w:val="TableParagraph"/>
              <w:rPr>
                <w:rFonts w:ascii="Times New Roman"/>
                <w:sz w:val="16"/>
              </w:rPr>
            </w:pPr>
          </w:p>
        </w:tc>
      </w:tr>
      <w:tr w:rsidR="00A86051" w:rsidRPr="00A86051" w14:paraId="45F627E2" w14:textId="77777777" w:rsidTr="00A86051">
        <w:trPr>
          <w:trHeight w:val="645"/>
        </w:trPr>
        <w:tc>
          <w:tcPr>
            <w:tcW w:w="3970" w:type="dxa"/>
            <w:tcBorders>
              <w:top w:val="single" w:sz="4" w:space="0" w:color="7E7E7E"/>
              <w:bottom w:val="single" w:sz="4" w:space="0" w:color="7E7E7E"/>
              <w:right w:val="single" w:sz="4" w:space="0" w:color="7E7E7E"/>
            </w:tcBorders>
            <w:shd w:val="clear" w:color="auto" w:fill="D9D9D9"/>
          </w:tcPr>
          <w:p w14:paraId="44BFC2CF" w14:textId="77777777" w:rsidR="00A86051" w:rsidRPr="00571369" w:rsidRDefault="00A86051" w:rsidP="00A76962">
            <w:pPr>
              <w:pStyle w:val="TableParagraph"/>
              <w:spacing w:before="34" w:line="218" w:lineRule="auto"/>
              <w:ind w:left="47"/>
              <w:rPr>
                <w:sz w:val="16"/>
              </w:rPr>
            </w:pPr>
            <w:r>
              <w:rPr>
                <w:color w:val="202720"/>
                <w:sz w:val="16"/>
                <w:lang w:bidi="en-US"/>
              </w:rPr>
              <w:t>Especially for Dispatchable HECHP Units, approval of the special operation conditions</w:t>
            </w:r>
          </w:p>
        </w:tc>
        <w:tc>
          <w:tcPr>
            <w:tcW w:w="5528" w:type="dxa"/>
            <w:tcBorders>
              <w:top w:val="single" w:sz="4" w:space="0" w:color="7E7E7E"/>
              <w:left w:val="single" w:sz="4" w:space="0" w:color="7E7E7E"/>
              <w:bottom w:val="single" w:sz="4" w:space="0" w:color="7E7E7E"/>
            </w:tcBorders>
            <w:shd w:val="clear" w:color="auto" w:fill="D9D9D9"/>
          </w:tcPr>
          <w:p w14:paraId="0BA14C3B" w14:textId="77777777" w:rsidR="00A86051" w:rsidRPr="00571369" w:rsidRDefault="00A86051" w:rsidP="00A76962">
            <w:pPr>
              <w:pStyle w:val="TableParagraph"/>
              <w:rPr>
                <w:rFonts w:ascii="Times New Roman"/>
                <w:sz w:val="16"/>
              </w:rPr>
            </w:pPr>
          </w:p>
        </w:tc>
      </w:tr>
      <w:tr w:rsidR="00A86051" w:rsidRPr="00A86051" w14:paraId="2B4D18CA" w14:textId="77777777" w:rsidTr="00A86051">
        <w:trPr>
          <w:trHeight w:val="450"/>
        </w:trPr>
        <w:tc>
          <w:tcPr>
            <w:tcW w:w="3970" w:type="dxa"/>
            <w:tcBorders>
              <w:top w:val="single" w:sz="4" w:space="0" w:color="7E7E7E"/>
              <w:bottom w:val="single" w:sz="4" w:space="0" w:color="7E7E7E"/>
              <w:right w:val="single" w:sz="4" w:space="0" w:color="7E7E7E"/>
            </w:tcBorders>
          </w:tcPr>
          <w:p w14:paraId="0F64E8A3" w14:textId="77777777" w:rsidR="00A86051" w:rsidRPr="00571369" w:rsidRDefault="00A86051" w:rsidP="00A76962">
            <w:pPr>
              <w:pStyle w:val="TableParagraph"/>
              <w:spacing w:before="32" w:line="218" w:lineRule="auto"/>
              <w:ind w:left="47" w:right="417"/>
              <w:rPr>
                <w:sz w:val="16"/>
              </w:rPr>
            </w:pPr>
            <w:r>
              <w:rPr>
                <w:color w:val="202720"/>
                <w:spacing w:val="-2"/>
                <w:sz w:val="16"/>
                <w:lang w:bidi="en-US"/>
              </w:rPr>
              <w:t>Registered Characteristics of a Generating Unit</w:t>
            </w:r>
          </w:p>
        </w:tc>
        <w:tc>
          <w:tcPr>
            <w:tcW w:w="5528" w:type="dxa"/>
            <w:tcBorders>
              <w:top w:val="single" w:sz="4" w:space="0" w:color="7E7E7E"/>
              <w:left w:val="single" w:sz="4" w:space="0" w:color="7E7E7E"/>
              <w:bottom w:val="single" w:sz="4" w:space="0" w:color="7E7E7E"/>
            </w:tcBorders>
          </w:tcPr>
          <w:p w14:paraId="2D3D7F65" w14:textId="77777777" w:rsidR="00A86051" w:rsidRPr="00571369" w:rsidRDefault="00A86051" w:rsidP="00A76962">
            <w:pPr>
              <w:pStyle w:val="TableParagraph"/>
              <w:rPr>
                <w:rFonts w:ascii="Times New Roman"/>
                <w:sz w:val="16"/>
              </w:rPr>
            </w:pPr>
          </w:p>
        </w:tc>
      </w:tr>
      <w:tr w:rsidR="00A86051" w:rsidRPr="00A86051" w14:paraId="2394E702" w14:textId="77777777" w:rsidTr="00A86051">
        <w:trPr>
          <w:trHeight w:val="260"/>
        </w:trPr>
        <w:tc>
          <w:tcPr>
            <w:tcW w:w="3970" w:type="dxa"/>
            <w:tcBorders>
              <w:top w:val="single" w:sz="4" w:space="0" w:color="7E7E7E"/>
              <w:right w:val="single" w:sz="4" w:space="0" w:color="7E7E7E"/>
            </w:tcBorders>
            <w:shd w:val="clear" w:color="auto" w:fill="D9D9D9"/>
          </w:tcPr>
          <w:p w14:paraId="47BCC1B8" w14:textId="77777777" w:rsidR="00A86051" w:rsidRPr="00571369" w:rsidRDefault="00A86051" w:rsidP="00A76962">
            <w:pPr>
              <w:pStyle w:val="TableParagraph"/>
              <w:spacing w:before="19"/>
              <w:ind w:left="47"/>
              <w:rPr>
                <w:sz w:val="16"/>
              </w:rPr>
            </w:pPr>
            <w:r>
              <w:rPr>
                <w:color w:val="202720"/>
                <w:spacing w:val="-2"/>
                <w:sz w:val="16"/>
                <w:lang w:bidi="en-US"/>
              </w:rPr>
              <w:t>Copy of the Operating License</w:t>
            </w:r>
          </w:p>
        </w:tc>
        <w:tc>
          <w:tcPr>
            <w:tcW w:w="5528" w:type="dxa"/>
            <w:tcBorders>
              <w:top w:val="single" w:sz="4" w:space="0" w:color="7E7E7E"/>
              <w:left w:val="single" w:sz="4" w:space="0" w:color="7E7E7E"/>
            </w:tcBorders>
            <w:shd w:val="clear" w:color="auto" w:fill="D9D9D9"/>
          </w:tcPr>
          <w:p w14:paraId="2F607C7F" w14:textId="77777777" w:rsidR="00A86051" w:rsidRPr="00571369" w:rsidRDefault="00A86051" w:rsidP="00A76962">
            <w:pPr>
              <w:pStyle w:val="TableParagraph"/>
              <w:rPr>
                <w:rFonts w:ascii="Times New Roman"/>
                <w:sz w:val="16"/>
              </w:rPr>
            </w:pPr>
          </w:p>
        </w:tc>
      </w:tr>
    </w:tbl>
    <w:p w14:paraId="226F0D86" w14:textId="77777777" w:rsidR="00A86051" w:rsidRPr="00571369" w:rsidRDefault="00A86051" w:rsidP="00A86051">
      <w:pPr>
        <w:pStyle w:val="aa"/>
        <w:spacing w:before="41"/>
        <w:ind w:left="0"/>
        <w:rPr>
          <w:b/>
          <w:sz w:val="24"/>
          <w:lang w:val="en-US"/>
        </w:rPr>
      </w:pPr>
    </w:p>
    <w:p w14:paraId="19668055" w14:textId="77777777" w:rsidR="00A86051" w:rsidRPr="00571369" w:rsidRDefault="00A86051" w:rsidP="00A86051">
      <w:pPr>
        <w:spacing w:line="218" w:lineRule="auto"/>
        <w:ind w:left="511" w:right="164" w:firstLine="707"/>
        <w:jc w:val="both"/>
        <w:rPr>
          <w:sz w:val="16"/>
          <w:lang w:val="en-US"/>
        </w:rPr>
      </w:pPr>
      <w:r>
        <w:rPr>
          <w:color w:val="808080"/>
          <w:sz w:val="16"/>
          <w:lang w:val="en-US" w:bidi="en-US"/>
        </w:rPr>
        <w:t xml:space="preserve">By submitting this Registration Application, we declare that we expressly and unreservedly accept the Balancing Market Rulebook, the HETS Grid Code and the relevant Technical Decisions and Manuals, as amended from time to time and as in force and we undertake the responsibility to comply with their content and fulfill the financial obligations resulting therefrom. Furthermore, we declare that the above information and all the supporting documents submitted are true and correct and have not been modified so far. We expressly declare that we undertake </w:t>
      </w:r>
      <w:proofErr w:type="gramStart"/>
      <w:r>
        <w:rPr>
          <w:color w:val="808080"/>
          <w:sz w:val="16"/>
          <w:lang w:val="en-US" w:bidi="en-US"/>
        </w:rPr>
        <w:t>the responsibility</w:t>
      </w:r>
      <w:proofErr w:type="gramEnd"/>
      <w:r>
        <w:rPr>
          <w:color w:val="808080"/>
          <w:sz w:val="16"/>
          <w:lang w:val="en-US" w:bidi="en-US"/>
        </w:rPr>
        <w:t xml:space="preserve"> to notify you of any change in the above details and documents/licenses, by sending, without any delay, certified copies of all the crucial documents, assuming responsibility for any loss that you may suffer </w:t>
      </w:r>
      <w:proofErr w:type="gramStart"/>
      <w:r>
        <w:rPr>
          <w:color w:val="808080"/>
          <w:sz w:val="16"/>
          <w:lang w:val="en-US" w:bidi="en-US"/>
        </w:rPr>
        <w:t>as a result of</w:t>
      </w:r>
      <w:proofErr w:type="gramEnd"/>
      <w:r>
        <w:rPr>
          <w:color w:val="808080"/>
          <w:sz w:val="16"/>
          <w:lang w:val="en-US" w:bidi="en-US"/>
        </w:rPr>
        <w:t xml:space="preserve"> our omission. Finally, we expressly and unreservedly declare that we consent to the processing of any personal data that are included in this application and the supporting documents by IPTO S.A. , in accordance with the provisions of Regulation (EU) 2016/679 (General Data Protection Regulation), and that we have been informed of the processing of our personal data by the General Privacy Policy of IPTO S.A., which is posted on its official website.</w:t>
      </w:r>
    </w:p>
    <w:p w14:paraId="0C560EA1" w14:textId="77777777" w:rsidR="00A86051" w:rsidRPr="00571369" w:rsidRDefault="00A86051" w:rsidP="00A86051">
      <w:pPr>
        <w:spacing w:line="218" w:lineRule="auto"/>
        <w:jc w:val="both"/>
        <w:rPr>
          <w:sz w:val="16"/>
          <w:lang w:val="en-US"/>
        </w:rPr>
      </w:pPr>
    </w:p>
    <w:p w14:paraId="5C7BF07B" w14:textId="77777777" w:rsidR="00A86051" w:rsidRPr="00571369" w:rsidRDefault="00A86051" w:rsidP="00A86051">
      <w:pPr>
        <w:spacing w:before="71"/>
        <w:ind w:left="6272"/>
        <w:rPr>
          <w:sz w:val="16"/>
          <w:lang w:val="en-US"/>
        </w:rPr>
      </w:pPr>
      <w:r>
        <w:rPr>
          <w:color w:val="808080"/>
          <w:sz w:val="16"/>
          <w:lang w:val="en-US" w:bidi="en-US"/>
        </w:rPr>
        <w:t>Legal Representative</w:t>
      </w:r>
    </w:p>
    <w:p w14:paraId="19C58F27" w14:textId="77777777" w:rsidR="00A86051" w:rsidRPr="00571369" w:rsidRDefault="00A86051" w:rsidP="00A86051">
      <w:pPr>
        <w:pStyle w:val="aa"/>
        <w:ind w:left="0"/>
        <w:rPr>
          <w:sz w:val="16"/>
          <w:lang w:val="en-US"/>
        </w:rPr>
      </w:pPr>
    </w:p>
    <w:p w14:paraId="4B11974B" w14:textId="77777777" w:rsidR="00A86051" w:rsidRPr="00571369" w:rsidRDefault="00A86051" w:rsidP="00A86051">
      <w:pPr>
        <w:pStyle w:val="aa"/>
        <w:spacing w:before="78"/>
        <w:ind w:left="0"/>
        <w:rPr>
          <w:sz w:val="16"/>
          <w:lang w:val="en-US"/>
        </w:rPr>
      </w:pPr>
    </w:p>
    <w:p w14:paraId="7CE60710" w14:textId="450F209B" w:rsidR="00A86051" w:rsidRPr="00A86051" w:rsidRDefault="00A86051" w:rsidP="00A86051">
      <w:pPr>
        <w:jc w:val="center"/>
        <w:rPr>
          <w:color w:val="808080"/>
          <w:sz w:val="16"/>
          <w:lang w:val="en-US" w:bidi="en-US"/>
        </w:rPr>
      </w:pPr>
      <w:r>
        <w:rPr>
          <w:color w:val="808080"/>
          <w:sz w:val="16"/>
          <w:lang w:val="en-US" w:bidi="en-US"/>
        </w:rPr>
        <w:t xml:space="preserve">                                                                                                                                            </w:t>
      </w:r>
      <w:r w:rsidRPr="00A86051">
        <w:rPr>
          <w:color w:val="808080"/>
          <w:sz w:val="16"/>
          <w:lang w:val="en-US" w:bidi="en-US"/>
        </w:rPr>
        <w:t>(Date) (Full name)</w:t>
      </w:r>
    </w:p>
    <w:p w14:paraId="1FA9E375" w14:textId="77777777" w:rsidR="00A86051" w:rsidRPr="00571369" w:rsidRDefault="00A86051" w:rsidP="00A86051">
      <w:pPr>
        <w:spacing w:line="186" w:lineRule="exact"/>
        <w:ind w:left="6272"/>
        <w:rPr>
          <w:sz w:val="16"/>
          <w:lang w:val="en-US"/>
        </w:rPr>
      </w:pPr>
      <w:r>
        <w:rPr>
          <w:color w:val="808080"/>
          <w:sz w:val="16"/>
          <w:lang w:val="en-US" w:bidi="en-US"/>
        </w:rPr>
        <w:t>(Company stamp)</w:t>
      </w:r>
    </w:p>
    <w:p w14:paraId="5387AFAF" w14:textId="1EA83261" w:rsidR="00A86051" w:rsidRPr="00571369" w:rsidRDefault="00A86051" w:rsidP="00A86051">
      <w:pPr>
        <w:spacing w:line="202" w:lineRule="exact"/>
        <w:rPr>
          <w:sz w:val="16"/>
          <w:lang w:val="en-US"/>
        </w:rPr>
      </w:pPr>
      <w:r>
        <w:rPr>
          <w:color w:val="808080"/>
          <w:sz w:val="16"/>
          <w:lang w:val="en-US" w:bidi="en-US"/>
        </w:rPr>
        <w:t xml:space="preserve">                                                                                                         </w:t>
      </w:r>
      <w:r>
        <w:rPr>
          <w:color w:val="808080"/>
          <w:sz w:val="16"/>
          <w:lang w:val="en-US" w:bidi="en-US"/>
        </w:rPr>
        <w:t>(Certification of the authenticity of the signature)</w:t>
      </w:r>
    </w:p>
    <w:p w14:paraId="767DAAC6" w14:textId="77777777" w:rsidR="00D143B1" w:rsidRPr="00A86051" w:rsidRDefault="00D143B1">
      <w:pPr>
        <w:rPr>
          <w:lang w:val="en-US"/>
        </w:rPr>
      </w:pPr>
    </w:p>
    <w:sectPr w:rsidR="00D143B1" w:rsidRPr="00A8605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82B6" w14:textId="77777777" w:rsidR="00B553BB" w:rsidRDefault="00B553BB" w:rsidP="00A86051">
      <w:r>
        <w:separator/>
      </w:r>
    </w:p>
  </w:endnote>
  <w:endnote w:type="continuationSeparator" w:id="0">
    <w:p w14:paraId="4CB92951" w14:textId="77777777" w:rsidR="00B553BB" w:rsidRDefault="00B553BB" w:rsidP="00A8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837A" w14:textId="77777777" w:rsidR="00B553BB" w:rsidRDefault="00B553BB" w:rsidP="00A86051">
      <w:r>
        <w:separator/>
      </w:r>
    </w:p>
  </w:footnote>
  <w:footnote w:type="continuationSeparator" w:id="0">
    <w:p w14:paraId="4E74D7B5" w14:textId="77777777" w:rsidR="00B553BB" w:rsidRDefault="00B553BB" w:rsidP="00A86051">
      <w:r>
        <w:continuationSeparator/>
      </w:r>
    </w:p>
  </w:footnote>
  <w:footnote w:id="1">
    <w:p w14:paraId="176B9E8C" w14:textId="77777777" w:rsidR="00A86051" w:rsidRPr="00571369" w:rsidRDefault="00A86051" w:rsidP="00A86051">
      <w:pPr>
        <w:pStyle w:val="ab"/>
        <w:ind w:left="252" w:hanging="252"/>
        <w:jc w:val="both"/>
        <w:rPr>
          <w:lang w:val="en-US"/>
        </w:rPr>
      </w:pPr>
      <w:r>
        <w:rPr>
          <w:rStyle w:val="ac"/>
          <w:lang w:val="en-US" w:bidi="en-US"/>
        </w:rPr>
        <w:footnoteRef/>
      </w:r>
      <w:r>
        <w:rPr>
          <w:lang w:val="en-US" w:bidi="en-US"/>
        </w:rPr>
        <w:t xml:space="preserve"> </w:t>
      </w:r>
      <w:r>
        <w:rPr>
          <w:lang w:val="en-US" w:bidi="en-US"/>
        </w:rPr>
        <w:tab/>
      </w:r>
      <w:r>
        <w:rPr>
          <w:sz w:val="16"/>
          <w:lang w:val="en-US" w:bidi="en-US"/>
        </w:rPr>
        <w:t>The Balancing Service Provider (i.e. the applicant) shall designate the entity's Operator. For example, either the Balancing Service Provider itself or the owner of the Entity, if it is different from the Provider (when the entity is represented by an Aggregator), may be designated as the operator.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9A"/>
    <w:rsid w:val="00247AF5"/>
    <w:rsid w:val="00594A9A"/>
    <w:rsid w:val="00A86051"/>
    <w:rsid w:val="00B553BB"/>
    <w:rsid w:val="00B72DE9"/>
    <w:rsid w:val="00D143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3B98"/>
  <w15:chartTrackingRefBased/>
  <w15:docId w15:val="{21DB16BD-BFAA-477E-B30B-BE8D63D8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051"/>
    <w:pPr>
      <w:widowControl w:val="0"/>
      <w:autoSpaceDE w:val="0"/>
      <w:autoSpaceDN w:val="0"/>
      <w:spacing w:after="0" w:line="240" w:lineRule="auto"/>
    </w:pPr>
    <w:rPr>
      <w:rFonts w:ascii="Roboto" w:eastAsia="Roboto" w:hAnsi="Roboto" w:cs="Roboto"/>
      <w:kern w:val="0"/>
      <w14:ligatures w14:val="none"/>
    </w:rPr>
  </w:style>
  <w:style w:type="paragraph" w:styleId="1">
    <w:name w:val="heading 1"/>
    <w:basedOn w:val="a"/>
    <w:next w:val="a"/>
    <w:link w:val="1Char"/>
    <w:uiPriority w:val="9"/>
    <w:qFormat/>
    <w:rsid w:val="00594A9A"/>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94A9A"/>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94A9A"/>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94A9A"/>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594A9A"/>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594A9A"/>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594A9A"/>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594A9A"/>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594A9A"/>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94A9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94A9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94A9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94A9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94A9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94A9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94A9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94A9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94A9A"/>
    <w:rPr>
      <w:rFonts w:eastAsiaTheme="majorEastAsia" w:cstheme="majorBidi"/>
      <w:color w:val="272727" w:themeColor="text1" w:themeTint="D8"/>
    </w:rPr>
  </w:style>
  <w:style w:type="paragraph" w:styleId="a3">
    <w:name w:val="Title"/>
    <w:basedOn w:val="a"/>
    <w:next w:val="a"/>
    <w:link w:val="Char"/>
    <w:uiPriority w:val="10"/>
    <w:qFormat/>
    <w:rsid w:val="00594A9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594A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4A9A"/>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594A9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4A9A"/>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594A9A"/>
    <w:rPr>
      <w:i/>
      <w:iCs/>
      <w:color w:val="404040" w:themeColor="text1" w:themeTint="BF"/>
    </w:rPr>
  </w:style>
  <w:style w:type="paragraph" w:styleId="a6">
    <w:name w:val="List Paragraph"/>
    <w:basedOn w:val="a"/>
    <w:uiPriority w:val="34"/>
    <w:qFormat/>
    <w:rsid w:val="00594A9A"/>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594A9A"/>
    <w:rPr>
      <w:i/>
      <w:iCs/>
      <w:color w:val="0F4761" w:themeColor="accent1" w:themeShade="BF"/>
    </w:rPr>
  </w:style>
  <w:style w:type="paragraph" w:styleId="a8">
    <w:name w:val="Intense Quote"/>
    <w:basedOn w:val="a"/>
    <w:next w:val="a"/>
    <w:link w:val="Char2"/>
    <w:uiPriority w:val="30"/>
    <w:qFormat/>
    <w:rsid w:val="00594A9A"/>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594A9A"/>
    <w:rPr>
      <w:i/>
      <w:iCs/>
      <w:color w:val="0F4761" w:themeColor="accent1" w:themeShade="BF"/>
    </w:rPr>
  </w:style>
  <w:style w:type="character" w:styleId="a9">
    <w:name w:val="Intense Reference"/>
    <w:basedOn w:val="a0"/>
    <w:uiPriority w:val="32"/>
    <w:qFormat/>
    <w:rsid w:val="00594A9A"/>
    <w:rPr>
      <w:b/>
      <w:bCs/>
      <w:smallCaps/>
      <w:color w:val="0F4761" w:themeColor="accent1" w:themeShade="BF"/>
      <w:spacing w:val="5"/>
    </w:rPr>
  </w:style>
  <w:style w:type="table" w:customStyle="1" w:styleId="TableNormal1">
    <w:name w:val="Table Normal1"/>
    <w:uiPriority w:val="2"/>
    <w:semiHidden/>
    <w:unhideWhenUsed/>
    <w:qFormat/>
    <w:rsid w:val="00A8605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a">
    <w:name w:val="Body Text"/>
    <w:basedOn w:val="a"/>
    <w:link w:val="Char3"/>
    <w:uiPriority w:val="1"/>
    <w:qFormat/>
    <w:rsid w:val="00A86051"/>
    <w:pPr>
      <w:ind w:left="1231"/>
    </w:pPr>
  </w:style>
  <w:style w:type="character" w:customStyle="1" w:styleId="Char3">
    <w:name w:val="Σώμα κειμένου Char"/>
    <w:basedOn w:val="a0"/>
    <w:link w:val="aa"/>
    <w:uiPriority w:val="1"/>
    <w:rsid w:val="00A86051"/>
    <w:rPr>
      <w:rFonts w:ascii="Roboto" w:eastAsia="Roboto" w:hAnsi="Roboto" w:cs="Roboto"/>
      <w:kern w:val="0"/>
      <w14:ligatures w14:val="none"/>
    </w:rPr>
  </w:style>
  <w:style w:type="paragraph" w:customStyle="1" w:styleId="TableParagraph">
    <w:name w:val="Table Paragraph"/>
    <w:basedOn w:val="a"/>
    <w:uiPriority w:val="1"/>
    <w:qFormat/>
    <w:rsid w:val="00A86051"/>
  </w:style>
  <w:style w:type="paragraph" w:styleId="ab">
    <w:name w:val="footnote text"/>
    <w:basedOn w:val="a"/>
    <w:link w:val="Char4"/>
    <w:uiPriority w:val="99"/>
    <w:semiHidden/>
    <w:unhideWhenUsed/>
    <w:rsid w:val="00A86051"/>
    <w:rPr>
      <w:sz w:val="20"/>
      <w:szCs w:val="20"/>
    </w:rPr>
  </w:style>
  <w:style w:type="character" w:customStyle="1" w:styleId="Char4">
    <w:name w:val="Κείμενο υποσημείωσης Char"/>
    <w:basedOn w:val="a0"/>
    <w:link w:val="ab"/>
    <w:uiPriority w:val="99"/>
    <w:semiHidden/>
    <w:rsid w:val="00A86051"/>
    <w:rPr>
      <w:rFonts w:ascii="Roboto" w:eastAsia="Roboto" w:hAnsi="Roboto" w:cs="Roboto"/>
      <w:kern w:val="0"/>
      <w:sz w:val="20"/>
      <w:szCs w:val="20"/>
      <w14:ligatures w14:val="none"/>
    </w:rPr>
  </w:style>
  <w:style w:type="character" w:styleId="ac">
    <w:name w:val="footnote reference"/>
    <w:basedOn w:val="a0"/>
    <w:uiPriority w:val="99"/>
    <w:semiHidden/>
    <w:unhideWhenUsed/>
    <w:rsid w:val="00A86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2130</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2</cp:revision>
  <dcterms:created xsi:type="dcterms:W3CDTF">2026-05-05T11:50:00Z</dcterms:created>
  <dcterms:modified xsi:type="dcterms:W3CDTF">2026-05-05T11:52:00Z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2026-05-05T11:51:00Z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7845e543-52ee-464a-ada7-98944449d511</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