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2B" w:rsidRPr="00E86EBA" w:rsidRDefault="00F965BE" w:rsidP="00F965BE">
      <w:pPr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 xml:space="preserve">Δήλωση </w:t>
      </w:r>
      <w:r w:rsidR="00E77769" w:rsidRPr="00E77769">
        <w:rPr>
          <w:rFonts w:ascii="Calibri" w:hAnsi="Calibri"/>
          <w:b/>
          <w:sz w:val="32"/>
          <w:szCs w:val="24"/>
        </w:rPr>
        <w:t>Φορτίο</w:t>
      </w:r>
      <w:r w:rsidR="00E77769">
        <w:rPr>
          <w:rFonts w:ascii="Calibri" w:hAnsi="Calibri"/>
          <w:b/>
          <w:sz w:val="32"/>
          <w:szCs w:val="24"/>
        </w:rPr>
        <w:t>υ</w:t>
      </w:r>
      <w:r w:rsidR="00C13F08">
        <w:rPr>
          <w:rFonts w:ascii="Calibri" w:hAnsi="Calibri"/>
          <w:b/>
          <w:sz w:val="32"/>
          <w:szCs w:val="24"/>
        </w:rPr>
        <w:t xml:space="preserve"> Δημοπρασίας</w:t>
      </w:r>
      <w:r w:rsidR="00BD302B">
        <w:rPr>
          <w:rFonts w:ascii="Calibri" w:hAnsi="Calibri"/>
          <w:b/>
          <w:sz w:val="32"/>
          <w:szCs w:val="24"/>
        </w:rPr>
        <w:t xml:space="preserve"> </w:t>
      </w:r>
      <w:r w:rsidR="00E86EBA">
        <w:rPr>
          <w:rFonts w:ascii="Calibri" w:hAnsi="Calibri"/>
          <w:b/>
          <w:sz w:val="32"/>
          <w:szCs w:val="24"/>
        </w:rPr>
        <w:t>Ιουν</w:t>
      </w:r>
      <w:bookmarkStart w:id="0" w:name="_GoBack"/>
      <w:bookmarkEnd w:id="0"/>
      <w:r w:rsidR="00E86EBA">
        <w:rPr>
          <w:rFonts w:ascii="Calibri" w:hAnsi="Calibri"/>
          <w:b/>
          <w:sz w:val="32"/>
          <w:szCs w:val="24"/>
        </w:rPr>
        <w:t>ίου</w:t>
      </w:r>
      <w:r w:rsidR="00D42B7A">
        <w:rPr>
          <w:rFonts w:ascii="Calibri" w:hAnsi="Calibri"/>
          <w:b/>
          <w:sz w:val="32"/>
          <w:szCs w:val="24"/>
        </w:rPr>
        <w:t xml:space="preserve"> 201</w:t>
      </w:r>
      <w:r w:rsidR="00E86EBA">
        <w:rPr>
          <w:rFonts w:ascii="Calibri" w:hAnsi="Calibri"/>
          <w:b/>
          <w:sz w:val="32"/>
          <w:szCs w:val="24"/>
        </w:rPr>
        <w:t>9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52005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E77769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:rsidR="00E77769" w:rsidRDefault="00E77769" w:rsidP="00E77769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ΗΡΕΣΙΑΣ ΔΙΑΚΟΠΤΟΜΕΝΟΥ ΦΟΡΤΙΟΥ </w:t>
            </w:r>
            <w:r w:rsidR="00607A6B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2668D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2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F91157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E77769" w:rsidRP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Τ</w:t>
      </w:r>
      <w:r w:rsidRPr="005932D5">
        <w:rPr>
          <w:rFonts w:cstheme="minorHAnsi"/>
          <w:sz w:val="20"/>
        </w:rPr>
        <w:t xml:space="preserve">ο Δηλωθέν Φορτίο Δημοπρασίας </w:t>
      </w:r>
      <w:r>
        <w:rPr>
          <w:rFonts w:cstheme="minorHAnsi"/>
          <w:sz w:val="20"/>
        </w:rPr>
        <w:t xml:space="preserve">δηλώνεται </w:t>
      </w:r>
      <w:r w:rsidRPr="005932D5">
        <w:rPr>
          <w:rFonts w:cstheme="minorHAnsi"/>
          <w:sz w:val="20"/>
        </w:rPr>
        <w:t xml:space="preserve">με ακρίβεια 0,1 MW. </w:t>
      </w: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δεν μπορεί να υπερβαίνει το Μέγιστο Προσφερόμενο Φορτίο του Μητρώου Διακοπτόμενου Φορτίου</w:t>
      </w:r>
      <w:r>
        <w:rPr>
          <w:rFonts w:cstheme="minorHAnsi"/>
          <w:sz w:val="20"/>
        </w:rPr>
        <w:t xml:space="preserve"> για κάθε τύπο Υπηρεσίας Διακοπτόμενου Φορτίου</w:t>
      </w:r>
      <w:r w:rsidRPr="005932D5">
        <w:rPr>
          <w:rFonts w:cstheme="minorHAnsi"/>
          <w:sz w:val="20"/>
        </w:rPr>
        <w:t xml:space="preserve">. </w:t>
      </w:r>
    </w:p>
    <w:p w:rsidR="00E77769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μπορεί να δηλωθεί ίσο με μηδέν στην περίπτωση που ο Καταναλωτής δεν επιθυμεί να λάβει μέρος στην επικείμενη Δημοπρασία.</w:t>
      </w:r>
    </w:p>
    <w:p w:rsidR="005932D5" w:rsidRP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eastAsia="Calibri" w:cstheme="minorHAnsi"/>
          <w:sz w:val="18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Sect="00E7776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7864"/>
    <w:multiLevelType w:val="hybridMultilevel"/>
    <w:tmpl w:val="B276E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E"/>
    <w:rsid w:val="0000479B"/>
    <w:rsid w:val="00031C7A"/>
    <w:rsid w:val="00126169"/>
    <w:rsid w:val="002376EC"/>
    <w:rsid w:val="00316451"/>
    <w:rsid w:val="0041256D"/>
    <w:rsid w:val="00427ED2"/>
    <w:rsid w:val="00465FE4"/>
    <w:rsid w:val="004D55DD"/>
    <w:rsid w:val="004F3807"/>
    <w:rsid w:val="005932D5"/>
    <w:rsid w:val="00607A6B"/>
    <w:rsid w:val="00812DF0"/>
    <w:rsid w:val="008D661B"/>
    <w:rsid w:val="00920002"/>
    <w:rsid w:val="00B30138"/>
    <w:rsid w:val="00BC2F20"/>
    <w:rsid w:val="00BD302B"/>
    <w:rsid w:val="00C13F08"/>
    <w:rsid w:val="00C73138"/>
    <w:rsid w:val="00D42B7A"/>
    <w:rsid w:val="00E14C08"/>
    <w:rsid w:val="00E77769"/>
    <w:rsid w:val="00E86EBA"/>
    <w:rsid w:val="00EC49F8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Πετσίνης Κωνσταντίνος</dc:creator>
  <cp:lastModifiedBy>ΦΕΚ Β 1655/15-5-2017</cp:lastModifiedBy>
  <cp:revision>2</cp:revision>
  <dcterms:created xsi:type="dcterms:W3CDTF">2019-06-14T10:47:00Z</dcterms:created>
  <dcterms:modified xsi:type="dcterms:W3CDTF">2019-06-14T10:47:00Z</dcterms:modified>
</cp:coreProperties>
</file>